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8B214" w14:textId="77777777" w:rsidR="00221594" w:rsidRPr="000642D8" w:rsidRDefault="00221594" w:rsidP="000642D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2D8">
        <w:rPr>
          <w:rFonts w:ascii="Times New Roman" w:hAnsi="Times New Roman"/>
          <w:b/>
          <w:sz w:val="20"/>
          <w:szCs w:val="20"/>
        </w:rPr>
        <w:t>EXCELENTÍSSIMO SENHOR PRESIDENTE DA CÂMARA MUNIC</w:t>
      </w:r>
      <w:r w:rsidR="003A4B02" w:rsidRPr="000642D8">
        <w:rPr>
          <w:rFonts w:ascii="Times New Roman" w:hAnsi="Times New Roman"/>
          <w:b/>
          <w:sz w:val="20"/>
          <w:szCs w:val="20"/>
        </w:rPr>
        <w:t>I</w:t>
      </w:r>
      <w:r w:rsidRPr="000642D8">
        <w:rPr>
          <w:rFonts w:ascii="Times New Roman" w:hAnsi="Times New Roman"/>
          <w:b/>
          <w:sz w:val="20"/>
          <w:szCs w:val="20"/>
        </w:rPr>
        <w:t>PAL DE LUIZ ALVES/SC</w:t>
      </w:r>
    </w:p>
    <w:p w14:paraId="7D147C6F" w14:textId="77777777" w:rsidR="00221594" w:rsidRPr="000642D8" w:rsidRDefault="00221594" w:rsidP="000642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1649BE1" w14:textId="2AB551B2" w:rsidR="00026789" w:rsidRPr="000642D8" w:rsidRDefault="00221594" w:rsidP="000642D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2D8">
        <w:rPr>
          <w:rFonts w:ascii="Times New Roman" w:hAnsi="Times New Roman"/>
          <w:sz w:val="20"/>
          <w:szCs w:val="20"/>
        </w:rPr>
        <w:tab/>
        <w:t xml:space="preserve">A Comissão de Redação de Leis, no uso de suas atribuições legais e </w:t>
      </w:r>
      <w:r w:rsidR="007D5C1D" w:rsidRPr="000642D8">
        <w:rPr>
          <w:rFonts w:ascii="Times New Roman" w:hAnsi="Times New Roman"/>
          <w:sz w:val="20"/>
          <w:szCs w:val="20"/>
        </w:rPr>
        <w:t>nos termos do</w:t>
      </w:r>
      <w:r w:rsidRPr="000642D8">
        <w:rPr>
          <w:rFonts w:ascii="Times New Roman" w:hAnsi="Times New Roman"/>
          <w:sz w:val="20"/>
          <w:szCs w:val="20"/>
        </w:rPr>
        <w:t xml:space="preserve"> art</w:t>
      </w:r>
      <w:r w:rsidR="007D5C1D" w:rsidRPr="000642D8">
        <w:rPr>
          <w:rFonts w:ascii="Times New Roman" w:hAnsi="Times New Roman"/>
          <w:sz w:val="20"/>
          <w:szCs w:val="20"/>
        </w:rPr>
        <w:t>igo</w:t>
      </w:r>
      <w:r w:rsidRPr="000642D8">
        <w:rPr>
          <w:rFonts w:ascii="Times New Roman" w:hAnsi="Times New Roman"/>
          <w:sz w:val="20"/>
          <w:szCs w:val="20"/>
        </w:rPr>
        <w:t xml:space="preserve"> 161 e seguintes do Regimento Interno desta Casa,</w:t>
      </w:r>
      <w:r w:rsidR="00225B37" w:rsidRPr="000642D8">
        <w:rPr>
          <w:rFonts w:ascii="Times New Roman" w:hAnsi="Times New Roman"/>
          <w:sz w:val="20"/>
          <w:szCs w:val="20"/>
        </w:rPr>
        <w:t xml:space="preserve"> </w:t>
      </w:r>
      <w:r w:rsidRPr="000642D8">
        <w:rPr>
          <w:rFonts w:ascii="Times New Roman" w:hAnsi="Times New Roman"/>
          <w:sz w:val="20"/>
          <w:szCs w:val="20"/>
        </w:rPr>
        <w:t xml:space="preserve">apresenta a </w:t>
      </w:r>
      <w:r w:rsidRPr="000642D8">
        <w:rPr>
          <w:rFonts w:ascii="Times New Roman" w:hAnsi="Times New Roman"/>
          <w:b/>
          <w:sz w:val="20"/>
          <w:szCs w:val="20"/>
        </w:rPr>
        <w:t xml:space="preserve">REDAÇÃO FINAL DA LEI RELATIVA AO PROJETO DE LEI </w:t>
      </w:r>
      <w:r w:rsidR="00663EC3">
        <w:rPr>
          <w:rFonts w:ascii="Times New Roman" w:hAnsi="Times New Roman"/>
          <w:b/>
          <w:sz w:val="20"/>
          <w:szCs w:val="20"/>
        </w:rPr>
        <w:t xml:space="preserve">COMPLEMENTAR </w:t>
      </w:r>
      <w:r w:rsidRPr="000642D8">
        <w:rPr>
          <w:rFonts w:ascii="Times New Roman" w:hAnsi="Times New Roman"/>
          <w:b/>
          <w:sz w:val="20"/>
          <w:szCs w:val="20"/>
        </w:rPr>
        <w:t xml:space="preserve">Nº </w:t>
      </w:r>
      <w:r w:rsidR="0027040F">
        <w:rPr>
          <w:rFonts w:ascii="Times New Roman" w:hAnsi="Times New Roman"/>
          <w:b/>
          <w:sz w:val="20"/>
          <w:szCs w:val="20"/>
        </w:rPr>
        <w:t>02</w:t>
      </w:r>
      <w:r w:rsidRPr="000642D8">
        <w:rPr>
          <w:rFonts w:ascii="Times New Roman" w:hAnsi="Times New Roman"/>
          <w:b/>
          <w:sz w:val="20"/>
          <w:szCs w:val="20"/>
        </w:rPr>
        <w:t>/20</w:t>
      </w:r>
      <w:r w:rsidR="007C7E4E" w:rsidRPr="000642D8">
        <w:rPr>
          <w:rFonts w:ascii="Times New Roman" w:hAnsi="Times New Roman"/>
          <w:b/>
          <w:sz w:val="20"/>
          <w:szCs w:val="20"/>
        </w:rPr>
        <w:t>2</w:t>
      </w:r>
      <w:r w:rsidR="004D4385">
        <w:rPr>
          <w:rFonts w:ascii="Times New Roman" w:hAnsi="Times New Roman"/>
          <w:b/>
          <w:sz w:val="20"/>
          <w:szCs w:val="20"/>
        </w:rPr>
        <w:t>4</w:t>
      </w:r>
      <w:r w:rsidRPr="000642D8">
        <w:rPr>
          <w:rFonts w:ascii="Times New Roman" w:hAnsi="Times New Roman"/>
          <w:b/>
          <w:sz w:val="20"/>
          <w:szCs w:val="20"/>
        </w:rPr>
        <w:t>:</w:t>
      </w:r>
    </w:p>
    <w:p w14:paraId="7BBCE0F3" w14:textId="77777777" w:rsidR="00221594" w:rsidRPr="000642D8" w:rsidRDefault="00221594" w:rsidP="000642D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08BA369C" w14:textId="2046B1A7" w:rsidR="00482763" w:rsidRPr="000642D8" w:rsidRDefault="00221594" w:rsidP="000642D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0642D8">
        <w:rPr>
          <w:rFonts w:ascii="Times New Roman" w:hAnsi="Times New Roman"/>
          <w:b/>
          <w:sz w:val="20"/>
          <w:szCs w:val="20"/>
          <w:u w:val="single"/>
        </w:rPr>
        <w:t xml:space="preserve">LEI </w:t>
      </w:r>
      <w:r w:rsidR="00663EC3">
        <w:rPr>
          <w:rFonts w:ascii="Times New Roman" w:hAnsi="Times New Roman"/>
          <w:b/>
          <w:sz w:val="20"/>
          <w:szCs w:val="20"/>
          <w:u w:val="single"/>
        </w:rPr>
        <w:t xml:space="preserve">COMPLEMENTAR </w:t>
      </w:r>
      <w:r w:rsidRPr="000642D8">
        <w:rPr>
          <w:rFonts w:ascii="Times New Roman" w:hAnsi="Times New Roman"/>
          <w:b/>
          <w:sz w:val="20"/>
          <w:szCs w:val="20"/>
          <w:u w:val="single"/>
        </w:rPr>
        <w:t>N°</w:t>
      </w:r>
      <w:r w:rsidR="007D5C1D" w:rsidRPr="000642D8">
        <w:rPr>
          <w:rFonts w:ascii="Times New Roman" w:hAnsi="Times New Roman"/>
          <w:b/>
          <w:sz w:val="20"/>
          <w:szCs w:val="20"/>
          <w:u w:val="single"/>
        </w:rPr>
        <w:t xml:space="preserve">                             /202</w:t>
      </w:r>
      <w:r w:rsidR="004D4385">
        <w:rPr>
          <w:rFonts w:ascii="Times New Roman" w:hAnsi="Times New Roman"/>
          <w:b/>
          <w:sz w:val="20"/>
          <w:szCs w:val="20"/>
          <w:u w:val="single"/>
        </w:rPr>
        <w:t>4</w:t>
      </w:r>
      <w:r w:rsidR="007D5C1D" w:rsidRPr="000642D8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p w14:paraId="61B60262" w14:textId="58EA2C71" w:rsidR="00F95E09" w:rsidRPr="000642D8" w:rsidRDefault="0027040F" w:rsidP="000642D8">
      <w:pPr>
        <w:spacing w:after="0" w:line="240" w:lineRule="auto"/>
        <w:ind w:left="4536"/>
        <w:jc w:val="both"/>
        <w:rPr>
          <w:rFonts w:ascii="Times New Roman" w:hAnsi="Times New Roman"/>
          <w:i/>
          <w:sz w:val="20"/>
          <w:szCs w:val="20"/>
        </w:rPr>
      </w:pPr>
      <w:bookmarkStart w:id="0" w:name="_GoBack"/>
      <w:r w:rsidRPr="0027040F">
        <w:rPr>
          <w:rFonts w:ascii="Times New Roman" w:hAnsi="Times New Roman"/>
          <w:i/>
          <w:sz w:val="20"/>
          <w:szCs w:val="20"/>
        </w:rPr>
        <w:t>Altera a Lei Complementar Municipal n.º 27, de 05 de setembro de 2019.</w:t>
      </w:r>
    </w:p>
    <w:bookmarkEnd w:id="0"/>
    <w:p w14:paraId="08D08862" w14:textId="77777777" w:rsidR="00D6213B" w:rsidRPr="000642D8" w:rsidRDefault="00D6213B" w:rsidP="000642D8">
      <w:pPr>
        <w:spacing w:after="0" w:line="240" w:lineRule="auto"/>
        <w:ind w:left="4536"/>
        <w:jc w:val="both"/>
        <w:rPr>
          <w:rFonts w:ascii="Times New Roman" w:hAnsi="Times New Roman"/>
          <w:i/>
          <w:sz w:val="20"/>
          <w:szCs w:val="20"/>
        </w:rPr>
      </w:pPr>
    </w:p>
    <w:p w14:paraId="5F0967EE" w14:textId="43BF2348" w:rsidR="00465547" w:rsidRPr="000642D8" w:rsidRDefault="00482763" w:rsidP="000642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2D8">
        <w:rPr>
          <w:rFonts w:ascii="Times New Roman" w:hAnsi="Times New Roman"/>
          <w:sz w:val="20"/>
          <w:szCs w:val="20"/>
        </w:rPr>
        <w:t>O</w:t>
      </w:r>
      <w:r w:rsidR="00930B86" w:rsidRPr="000642D8">
        <w:rPr>
          <w:rFonts w:ascii="Times New Roman" w:hAnsi="Times New Roman"/>
          <w:b/>
          <w:sz w:val="20"/>
          <w:szCs w:val="20"/>
        </w:rPr>
        <w:t xml:space="preserve"> PREFEITO DO MUNICÍPIO DE LUIZ ALVES</w:t>
      </w:r>
      <w:r w:rsidR="00930B86" w:rsidRPr="000642D8">
        <w:rPr>
          <w:rFonts w:ascii="Times New Roman" w:hAnsi="Times New Roman"/>
          <w:sz w:val="20"/>
          <w:szCs w:val="20"/>
        </w:rPr>
        <w:t>, Estado de Santa Catarina, no uso das atribuições legais, FAZ SABER que a Câmara Municipal de Vereadores aprov</w:t>
      </w:r>
      <w:r w:rsidR="00663EC3">
        <w:rPr>
          <w:rFonts w:ascii="Times New Roman" w:hAnsi="Times New Roman"/>
          <w:sz w:val="20"/>
          <w:szCs w:val="20"/>
        </w:rPr>
        <w:t>ou e ele sanciona a seguinte Lei Complementar</w:t>
      </w:r>
      <w:r w:rsidR="00930B86" w:rsidRPr="000642D8">
        <w:rPr>
          <w:rFonts w:ascii="Times New Roman" w:hAnsi="Times New Roman"/>
          <w:sz w:val="20"/>
          <w:szCs w:val="20"/>
        </w:rPr>
        <w:t>:</w:t>
      </w:r>
    </w:p>
    <w:p w14:paraId="6137880D" w14:textId="77777777" w:rsidR="00D6213B" w:rsidRPr="000642D8" w:rsidRDefault="00D6213B" w:rsidP="000642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F057B53" w14:textId="77777777" w:rsidR="0027040F" w:rsidRPr="0027040F" w:rsidRDefault="0027040F" w:rsidP="0027040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E480C">
        <w:rPr>
          <w:rFonts w:ascii="Times New Roman" w:hAnsi="Times New Roman"/>
          <w:b/>
          <w:sz w:val="20"/>
          <w:szCs w:val="20"/>
        </w:rPr>
        <w:t>Art. 1º</w:t>
      </w:r>
      <w:r w:rsidRPr="0027040F">
        <w:rPr>
          <w:rFonts w:ascii="Times New Roman" w:hAnsi="Times New Roman"/>
          <w:sz w:val="20"/>
          <w:szCs w:val="20"/>
        </w:rPr>
        <w:t xml:space="preserve"> Fica alterado o quadro de cargos efetivos do artigo 1° da Lei Complementar n.º 27, de 05 de setembro de 2019, conforme segue, permanecendo inalterado o restante da tabela:</w:t>
      </w:r>
    </w:p>
    <w:p w14:paraId="3058DE65" w14:textId="77777777" w:rsidR="0027040F" w:rsidRPr="0027040F" w:rsidRDefault="0027040F" w:rsidP="0027040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1BDA644" w14:textId="5C5887DB" w:rsidR="00F95E09" w:rsidRDefault="0027040F" w:rsidP="008E480C">
      <w:pPr>
        <w:spacing w:after="0" w:line="240" w:lineRule="auto"/>
        <w:ind w:left="1134"/>
        <w:jc w:val="both"/>
        <w:rPr>
          <w:rFonts w:ascii="Times New Roman" w:hAnsi="Times New Roman"/>
          <w:sz w:val="20"/>
          <w:szCs w:val="20"/>
        </w:rPr>
      </w:pPr>
      <w:r w:rsidRPr="008E480C">
        <w:rPr>
          <w:rFonts w:ascii="Times New Roman" w:hAnsi="Times New Roman"/>
          <w:b/>
          <w:sz w:val="20"/>
          <w:szCs w:val="20"/>
        </w:rPr>
        <w:t>Art. 1º</w:t>
      </w:r>
      <w:r w:rsidRPr="0027040F">
        <w:rPr>
          <w:rFonts w:ascii="Times New Roman" w:hAnsi="Times New Roman"/>
          <w:sz w:val="20"/>
          <w:szCs w:val="20"/>
        </w:rPr>
        <w:t xml:space="preserve"> (...)</w:t>
      </w:r>
    </w:p>
    <w:tbl>
      <w:tblPr>
        <w:tblStyle w:val="TableNormal"/>
        <w:tblW w:w="7908" w:type="dxa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2"/>
        <w:gridCol w:w="2076"/>
        <w:gridCol w:w="623"/>
        <w:gridCol w:w="2197"/>
      </w:tblGrid>
      <w:tr w:rsidR="008E480C" w:rsidRPr="008E480C" w14:paraId="41E8F6A9" w14:textId="77777777" w:rsidTr="008E480C">
        <w:trPr>
          <w:trHeight w:val="784"/>
        </w:trPr>
        <w:tc>
          <w:tcPr>
            <w:tcW w:w="3012" w:type="dxa"/>
          </w:tcPr>
          <w:p w14:paraId="2B6570D7" w14:textId="77777777" w:rsidR="008E480C" w:rsidRPr="008E480C" w:rsidRDefault="008E480C" w:rsidP="008E480C">
            <w:pPr>
              <w:pStyle w:val="TableParagraph"/>
              <w:spacing w:before="0"/>
              <w:ind w:left="0"/>
              <w:jc w:val="center"/>
              <w:rPr>
                <w:b/>
                <w:sz w:val="20"/>
                <w:szCs w:val="20"/>
              </w:rPr>
            </w:pPr>
            <w:r w:rsidRPr="008E480C">
              <w:rPr>
                <w:b/>
                <w:sz w:val="20"/>
                <w:szCs w:val="20"/>
              </w:rPr>
              <w:t>Categoria</w:t>
            </w:r>
            <w:r w:rsidRPr="008E480C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E480C">
              <w:rPr>
                <w:b/>
                <w:sz w:val="20"/>
                <w:szCs w:val="20"/>
              </w:rPr>
              <w:t>Funcional</w:t>
            </w:r>
          </w:p>
        </w:tc>
        <w:tc>
          <w:tcPr>
            <w:tcW w:w="2076" w:type="dxa"/>
          </w:tcPr>
          <w:p w14:paraId="2E20F87B" w14:textId="77777777" w:rsidR="008E480C" w:rsidRPr="008E480C" w:rsidRDefault="008E480C" w:rsidP="008E480C">
            <w:pPr>
              <w:pStyle w:val="TableParagraph"/>
              <w:spacing w:before="0"/>
              <w:ind w:left="0"/>
              <w:jc w:val="center"/>
              <w:rPr>
                <w:b/>
                <w:sz w:val="20"/>
                <w:szCs w:val="20"/>
              </w:rPr>
            </w:pPr>
            <w:r w:rsidRPr="008E480C">
              <w:rPr>
                <w:b/>
                <w:sz w:val="20"/>
                <w:szCs w:val="20"/>
              </w:rPr>
              <w:t>Carga</w:t>
            </w:r>
            <w:r w:rsidRPr="008E480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E480C">
              <w:rPr>
                <w:b/>
                <w:sz w:val="20"/>
                <w:szCs w:val="20"/>
              </w:rPr>
              <w:t>horária</w:t>
            </w:r>
            <w:r w:rsidRPr="008E480C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8E480C">
              <w:rPr>
                <w:b/>
                <w:sz w:val="20"/>
                <w:szCs w:val="20"/>
              </w:rPr>
              <w:t>semanal</w:t>
            </w:r>
          </w:p>
        </w:tc>
        <w:tc>
          <w:tcPr>
            <w:tcW w:w="623" w:type="dxa"/>
          </w:tcPr>
          <w:p w14:paraId="2E1529CA" w14:textId="77777777" w:rsidR="008E480C" w:rsidRPr="008E480C" w:rsidRDefault="008E480C" w:rsidP="008E480C">
            <w:pPr>
              <w:pStyle w:val="TableParagraph"/>
              <w:spacing w:before="0"/>
              <w:ind w:left="0"/>
              <w:jc w:val="center"/>
              <w:rPr>
                <w:b/>
                <w:sz w:val="20"/>
                <w:szCs w:val="20"/>
              </w:rPr>
            </w:pPr>
            <w:r w:rsidRPr="008E480C">
              <w:rPr>
                <w:b/>
                <w:sz w:val="20"/>
                <w:szCs w:val="20"/>
              </w:rPr>
              <w:t>Vagas</w:t>
            </w:r>
          </w:p>
        </w:tc>
        <w:tc>
          <w:tcPr>
            <w:tcW w:w="2197" w:type="dxa"/>
          </w:tcPr>
          <w:p w14:paraId="71BE0237" w14:textId="290B5E77" w:rsidR="008E480C" w:rsidRDefault="008E480C" w:rsidP="008E480C">
            <w:pPr>
              <w:pStyle w:val="TableParagraph"/>
              <w:spacing w:before="73" w:line="278" w:lineRule="auto"/>
              <w:ind w:left="0" w:right="417"/>
              <w:jc w:val="center"/>
              <w:rPr>
                <w:b/>
                <w:spacing w:val="-57"/>
                <w:sz w:val="20"/>
                <w:szCs w:val="20"/>
              </w:rPr>
            </w:pPr>
            <w:r w:rsidRPr="008E480C">
              <w:rPr>
                <w:b/>
                <w:sz w:val="20"/>
                <w:szCs w:val="20"/>
              </w:rPr>
              <w:t>Vencimento mensal</w:t>
            </w:r>
          </w:p>
          <w:p w14:paraId="7CF0EE0A" w14:textId="2167E00F" w:rsidR="008E480C" w:rsidRPr="008E480C" w:rsidRDefault="008E480C" w:rsidP="008E480C">
            <w:pPr>
              <w:pStyle w:val="TableParagraph"/>
              <w:spacing w:before="73" w:line="278" w:lineRule="auto"/>
              <w:ind w:left="0" w:right="417"/>
              <w:jc w:val="center"/>
              <w:rPr>
                <w:b/>
                <w:sz w:val="20"/>
                <w:szCs w:val="20"/>
              </w:rPr>
            </w:pPr>
            <w:r w:rsidRPr="008E480C">
              <w:rPr>
                <w:b/>
                <w:sz w:val="20"/>
                <w:szCs w:val="20"/>
              </w:rPr>
              <w:t>(base)</w:t>
            </w:r>
          </w:p>
        </w:tc>
      </w:tr>
      <w:tr w:rsidR="008E480C" w:rsidRPr="008E480C" w14:paraId="0DAB42D6" w14:textId="77777777" w:rsidTr="008E480C">
        <w:trPr>
          <w:trHeight w:val="467"/>
        </w:trPr>
        <w:tc>
          <w:tcPr>
            <w:tcW w:w="3012" w:type="dxa"/>
          </w:tcPr>
          <w:p w14:paraId="214B8325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Agente</w:t>
            </w:r>
            <w:r w:rsidRPr="008E480C">
              <w:rPr>
                <w:spacing w:val="-1"/>
                <w:sz w:val="20"/>
                <w:szCs w:val="20"/>
              </w:rPr>
              <w:t xml:space="preserve"> </w:t>
            </w:r>
            <w:r w:rsidRPr="008E480C">
              <w:rPr>
                <w:sz w:val="20"/>
                <w:szCs w:val="20"/>
              </w:rPr>
              <w:t>de</w:t>
            </w:r>
            <w:r w:rsidRPr="008E480C">
              <w:rPr>
                <w:spacing w:val="-2"/>
                <w:sz w:val="20"/>
                <w:szCs w:val="20"/>
              </w:rPr>
              <w:t xml:space="preserve"> </w:t>
            </w:r>
            <w:r w:rsidRPr="008E480C">
              <w:rPr>
                <w:sz w:val="20"/>
                <w:szCs w:val="20"/>
              </w:rPr>
              <w:t>Defesa</w:t>
            </w:r>
            <w:r w:rsidRPr="008E480C">
              <w:rPr>
                <w:spacing w:val="-2"/>
                <w:sz w:val="20"/>
                <w:szCs w:val="20"/>
              </w:rPr>
              <w:t xml:space="preserve"> </w:t>
            </w:r>
            <w:r w:rsidRPr="008E480C">
              <w:rPr>
                <w:sz w:val="20"/>
                <w:szCs w:val="20"/>
              </w:rPr>
              <w:t>Civil</w:t>
            </w:r>
          </w:p>
        </w:tc>
        <w:tc>
          <w:tcPr>
            <w:tcW w:w="2076" w:type="dxa"/>
          </w:tcPr>
          <w:p w14:paraId="68F2DC6F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24h x 72h</w:t>
            </w:r>
          </w:p>
        </w:tc>
        <w:tc>
          <w:tcPr>
            <w:tcW w:w="623" w:type="dxa"/>
          </w:tcPr>
          <w:p w14:paraId="47FF7ECB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06</w:t>
            </w:r>
          </w:p>
        </w:tc>
        <w:tc>
          <w:tcPr>
            <w:tcW w:w="2197" w:type="dxa"/>
          </w:tcPr>
          <w:p w14:paraId="2FAFFDE0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R$ 2.133,33</w:t>
            </w:r>
          </w:p>
        </w:tc>
      </w:tr>
      <w:tr w:rsidR="008E480C" w:rsidRPr="008E480C" w14:paraId="5CCD1785" w14:textId="77777777" w:rsidTr="008E480C">
        <w:trPr>
          <w:trHeight w:val="467"/>
        </w:trPr>
        <w:tc>
          <w:tcPr>
            <w:tcW w:w="3012" w:type="dxa"/>
          </w:tcPr>
          <w:p w14:paraId="7E2FB1A7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(...)</w:t>
            </w:r>
          </w:p>
        </w:tc>
        <w:tc>
          <w:tcPr>
            <w:tcW w:w="2076" w:type="dxa"/>
          </w:tcPr>
          <w:p w14:paraId="06BF506D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(...)</w:t>
            </w:r>
          </w:p>
        </w:tc>
        <w:tc>
          <w:tcPr>
            <w:tcW w:w="623" w:type="dxa"/>
          </w:tcPr>
          <w:p w14:paraId="747D29B4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(...)</w:t>
            </w:r>
          </w:p>
        </w:tc>
        <w:tc>
          <w:tcPr>
            <w:tcW w:w="2197" w:type="dxa"/>
          </w:tcPr>
          <w:p w14:paraId="00B5E2DE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(...)</w:t>
            </w:r>
          </w:p>
        </w:tc>
      </w:tr>
      <w:tr w:rsidR="008E480C" w:rsidRPr="008E480C" w14:paraId="27A3FCEB" w14:textId="77777777" w:rsidTr="008E480C">
        <w:trPr>
          <w:trHeight w:val="467"/>
        </w:trPr>
        <w:tc>
          <w:tcPr>
            <w:tcW w:w="3012" w:type="dxa"/>
          </w:tcPr>
          <w:p w14:paraId="430C1DFD" w14:textId="77777777" w:rsidR="008E480C" w:rsidRPr="008E480C" w:rsidRDefault="008E480C" w:rsidP="005E4D12">
            <w:pPr>
              <w:pStyle w:val="TableParagraph"/>
              <w:spacing w:before="76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Auxiliar</w:t>
            </w:r>
            <w:r w:rsidRPr="008E480C">
              <w:rPr>
                <w:spacing w:val="-2"/>
                <w:sz w:val="20"/>
                <w:szCs w:val="20"/>
              </w:rPr>
              <w:t xml:space="preserve"> </w:t>
            </w:r>
            <w:r w:rsidRPr="008E480C">
              <w:rPr>
                <w:sz w:val="20"/>
                <w:szCs w:val="20"/>
              </w:rPr>
              <w:t>em</w:t>
            </w:r>
            <w:r w:rsidRPr="008E480C">
              <w:rPr>
                <w:spacing w:val="-1"/>
                <w:sz w:val="20"/>
                <w:szCs w:val="20"/>
              </w:rPr>
              <w:t xml:space="preserve"> </w:t>
            </w:r>
            <w:r w:rsidRPr="008E480C">
              <w:rPr>
                <w:sz w:val="20"/>
                <w:szCs w:val="20"/>
              </w:rPr>
              <w:t>Saúde</w:t>
            </w:r>
            <w:r w:rsidRPr="008E480C">
              <w:rPr>
                <w:spacing w:val="-2"/>
                <w:sz w:val="20"/>
                <w:szCs w:val="20"/>
              </w:rPr>
              <w:t xml:space="preserve"> </w:t>
            </w:r>
            <w:r w:rsidRPr="008E480C">
              <w:rPr>
                <w:sz w:val="20"/>
                <w:szCs w:val="20"/>
              </w:rPr>
              <w:t>Bucal</w:t>
            </w:r>
          </w:p>
        </w:tc>
        <w:tc>
          <w:tcPr>
            <w:tcW w:w="2076" w:type="dxa"/>
          </w:tcPr>
          <w:p w14:paraId="42E73B97" w14:textId="77777777" w:rsidR="008E480C" w:rsidRPr="008E480C" w:rsidRDefault="008E480C" w:rsidP="005E4D12">
            <w:pPr>
              <w:pStyle w:val="TableParagraph"/>
              <w:spacing w:before="76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40h</w:t>
            </w:r>
          </w:p>
        </w:tc>
        <w:tc>
          <w:tcPr>
            <w:tcW w:w="623" w:type="dxa"/>
          </w:tcPr>
          <w:p w14:paraId="3BE5F10A" w14:textId="77777777" w:rsidR="008E480C" w:rsidRPr="008E480C" w:rsidRDefault="008E480C" w:rsidP="005E4D12">
            <w:pPr>
              <w:pStyle w:val="TableParagraph"/>
              <w:spacing w:before="76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02</w:t>
            </w:r>
          </w:p>
        </w:tc>
        <w:tc>
          <w:tcPr>
            <w:tcW w:w="2197" w:type="dxa"/>
          </w:tcPr>
          <w:p w14:paraId="7F5CD6A9" w14:textId="77777777" w:rsidR="008E480C" w:rsidRPr="008E480C" w:rsidRDefault="008E480C" w:rsidP="005E4D12">
            <w:pPr>
              <w:pStyle w:val="TableParagraph"/>
              <w:spacing w:before="76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R$ 2.133,33</w:t>
            </w:r>
          </w:p>
        </w:tc>
      </w:tr>
      <w:tr w:rsidR="008E480C" w:rsidRPr="008E480C" w14:paraId="548B50D7" w14:textId="77777777" w:rsidTr="008E480C">
        <w:trPr>
          <w:trHeight w:val="467"/>
        </w:trPr>
        <w:tc>
          <w:tcPr>
            <w:tcW w:w="3012" w:type="dxa"/>
          </w:tcPr>
          <w:p w14:paraId="592A9006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(...)</w:t>
            </w:r>
          </w:p>
        </w:tc>
        <w:tc>
          <w:tcPr>
            <w:tcW w:w="2076" w:type="dxa"/>
          </w:tcPr>
          <w:p w14:paraId="50E4090D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(...)</w:t>
            </w:r>
          </w:p>
        </w:tc>
        <w:tc>
          <w:tcPr>
            <w:tcW w:w="623" w:type="dxa"/>
          </w:tcPr>
          <w:p w14:paraId="573C0D84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(...)</w:t>
            </w:r>
          </w:p>
        </w:tc>
        <w:tc>
          <w:tcPr>
            <w:tcW w:w="2197" w:type="dxa"/>
          </w:tcPr>
          <w:p w14:paraId="35DF59F8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(...)</w:t>
            </w:r>
          </w:p>
        </w:tc>
      </w:tr>
      <w:tr w:rsidR="008E480C" w:rsidRPr="008E480C" w14:paraId="0A096B38" w14:textId="77777777" w:rsidTr="008E480C">
        <w:trPr>
          <w:trHeight w:val="784"/>
        </w:trPr>
        <w:tc>
          <w:tcPr>
            <w:tcW w:w="3012" w:type="dxa"/>
          </w:tcPr>
          <w:p w14:paraId="7FA92876" w14:textId="77777777" w:rsidR="008E480C" w:rsidRPr="008E480C" w:rsidRDefault="008E480C" w:rsidP="005E4D12">
            <w:pPr>
              <w:pStyle w:val="TableParagraph"/>
              <w:tabs>
                <w:tab w:val="left" w:pos="1014"/>
                <w:tab w:val="left" w:pos="1563"/>
                <w:tab w:val="left" w:pos="2460"/>
              </w:tabs>
              <w:spacing w:line="276" w:lineRule="auto"/>
              <w:ind w:right="106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Fiscal</w:t>
            </w:r>
            <w:r w:rsidRPr="008E480C">
              <w:rPr>
                <w:sz w:val="20"/>
                <w:szCs w:val="20"/>
              </w:rPr>
              <w:tab/>
              <w:t>de</w:t>
            </w:r>
            <w:r w:rsidRPr="008E480C">
              <w:rPr>
                <w:sz w:val="20"/>
                <w:szCs w:val="20"/>
              </w:rPr>
              <w:tab/>
              <w:t>Obras</w:t>
            </w:r>
            <w:r w:rsidRPr="008E480C">
              <w:rPr>
                <w:sz w:val="20"/>
                <w:szCs w:val="20"/>
              </w:rPr>
              <w:tab/>
            </w:r>
            <w:r w:rsidRPr="008E480C">
              <w:rPr>
                <w:spacing w:val="-4"/>
                <w:sz w:val="20"/>
                <w:szCs w:val="20"/>
              </w:rPr>
              <w:t>e</w:t>
            </w:r>
            <w:r w:rsidRPr="008E480C">
              <w:rPr>
                <w:spacing w:val="-57"/>
                <w:sz w:val="20"/>
                <w:szCs w:val="20"/>
              </w:rPr>
              <w:t xml:space="preserve"> </w:t>
            </w:r>
            <w:r w:rsidRPr="008E480C">
              <w:rPr>
                <w:sz w:val="20"/>
                <w:szCs w:val="20"/>
              </w:rPr>
              <w:t>Posturas</w:t>
            </w:r>
          </w:p>
        </w:tc>
        <w:tc>
          <w:tcPr>
            <w:tcW w:w="2076" w:type="dxa"/>
          </w:tcPr>
          <w:p w14:paraId="17822756" w14:textId="77777777" w:rsidR="008E480C" w:rsidRPr="008E480C" w:rsidRDefault="008E480C" w:rsidP="005E4D12">
            <w:pPr>
              <w:pStyle w:val="TableParagraph"/>
              <w:spacing w:before="4"/>
              <w:ind w:left="0"/>
              <w:rPr>
                <w:sz w:val="20"/>
                <w:szCs w:val="20"/>
              </w:rPr>
            </w:pPr>
          </w:p>
          <w:p w14:paraId="772BDA71" w14:textId="77777777" w:rsidR="008E480C" w:rsidRPr="008E480C" w:rsidRDefault="008E480C" w:rsidP="005E4D12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40h</w:t>
            </w:r>
          </w:p>
        </w:tc>
        <w:tc>
          <w:tcPr>
            <w:tcW w:w="623" w:type="dxa"/>
          </w:tcPr>
          <w:p w14:paraId="686816D6" w14:textId="77777777" w:rsidR="008E480C" w:rsidRPr="008E480C" w:rsidRDefault="008E480C" w:rsidP="005E4D12">
            <w:pPr>
              <w:pStyle w:val="TableParagraph"/>
              <w:spacing w:before="4"/>
              <w:ind w:left="0"/>
              <w:rPr>
                <w:sz w:val="20"/>
                <w:szCs w:val="20"/>
              </w:rPr>
            </w:pPr>
          </w:p>
          <w:p w14:paraId="7C40FE42" w14:textId="77777777" w:rsidR="008E480C" w:rsidRPr="008E480C" w:rsidRDefault="008E480C" w:rsidP="005E4D12">
            <w:pPr>
              <w:pStyle w:val="TableParagraph"/>
              <w:spacing w:before="0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02</w:t>
            </w:r>
          </w:p>
        </w:tc>
        <w:tc>
          <w:tcPr>
            <w:tcW w:w="2197" w:type="dxa"/>
          </w:tcPr>
          <w:p w14:paraId="6467271B" w14:textId="77777777" w:rsidR="008E480C" w:rsidRPr="008E480C" w:rsidRDefault="008E480C" w:rsidP="005E4D12">
            <w:pPr>
              <w:pStyle w:val="TableParagraph"/>
              <w:spacing w:before="4"/>
              <w:ind w:left="0"/>
              <w:rPr>
                <w:sz w:val="20"/>
                <w:szCs w:val="20"/>
              </w:rPr>
            </w:pPr>
          </w:p>
          <w:p w14:paraId="64541DD5" w14:textId="77777777" w:rsidR="008E480C" w:rsidRPr="008E480C" w:rsidRDefault="008E480C" w:rsidP="005E4D12">
            <w:pPr>
              <w:pStyle w:val="TableParagraph"/>
              <w:spacing w:before="0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R$ 2.133,33</w:t>
            </w:r>
          </w:p>
        </w:tc>
      </w:tr>
      <w:tr w:rsidR="008E480C" w:rsidRPr="008E480C" w14:paraId="5211A3A4" w14:textId="77777777" w:rsidTr="008E480C">
        <w:trPr>
          <w:trHeight w:val="467"/>
        </w:trPr>
        <w:tc>
          <w:tcPr>
            <w:tcW w:w="3012" w:type="dxa"/>
          </w:tcPr>
          <w:p w14:paraId="2662F9F8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(...)</w:t>
            </w:r>
          </w:p>
        </w:tc>
        <w:tc>
          <w:tcPr>
            <w:tcW w:w="2076" w:type="dxa"/>
          </w:tcPr>
          <w:p w14:paraId="3E1C6288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(...)</w:t>
            </w:r>
          </w:p>
        </w:tc>
        <w:tc>
          <w:tcPr>
            <w:tcW w:w="623" w:type="dxa"/>
          </w:tcPr>
          <w:p w14:paraId="61FCC12A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(...)</w:t>
            </w:r>
          </w:p>
        </w:tc>
        <w:tc>
          <w:tcPr>
            <w:tcW w:w="2197" w:type="dxa"/>
          </w:tcPr>
          <w:p w14:paraId="388B4638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(...)</w:t>
            </w:r>
          </w:p>
        </w:tc>
      </w:tr>
      <w:tr w:rsidR="008E480C" w:rsidRPr="008E480C" w14:paraId="0B931530" w14:textId="77777777" w:rsidTr="008E480C">
        <w:trPr>
          <w:trHeight w:val="467"/>
        </w:trPr>
        <w:tc>
          <w:tcPr>
            <w:tcW w:w="3012" w:type="dxa"/>
          </w:tcPr>
          <w:p w14:paraId="09BFA77E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Motorista</w:t>
            </w:r>
            <w:r w:rsidRPr="008E480C">
              <w:rPr>
                <w:spacing w:val="-1"/>
                <w:sz w:val="20"/>
                <w:szCs w:val="20"/>
              </w:rPr>
              <w:t xml:space="preserve"> </w:t>
            </w:r>
            <w:r w:rsidRPr="008E480C">
              <w:rPr>
                <w:sz w:val="20"/>
                <w:szCs w:val="20"/>
              </w:rPr>
              <w:t>Categoria</w:t>
            </w:r>
            <w:r w:rsidRPr="008E480C">
              <w:rPr>
                <w:spacing w:val="-1"/>
                <w:sz w:val="20"/>
                <w:szCs w:val="20"/>
              </w:rPr>
              <w:t xml:space="preserve"> </w:t>
            </w:r>
            <w:r w:rsidRPr="008E480C">
              <w:rPr>
                <w:sz w:val="20"/>
                <w:szCs w:val="20"/>
              </w:rPr>
              <w:t>B</w:t>
            </w:r>
          </w:p>
        </w:tc>
        <w:tc>
          <w:tcPr>
            <w:tcW w:w="2076" w:type="dxa"/>
          </w:tcPr>
          <w:p w14:paraId="1889493E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44h</w:t>
            </w:r>
          </w:p>
        </w:tc>
        <w:tc>
          <w:tcPr>
            <w:tcW w:w="623" w:type="dxa"/>
          </w:tcPr>
          <w:p w14:paraId="65CB9967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01</w:t>
            </w:r>
          </w:p>
        </w:tc>
        <w:tc>
          <w:tcPr>
            <w:tcW w:w="2197" w:type="dxa"/>
          </w:tcPr>
          <w:p w14:paraId="4EC8E201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R$ 2.250,00</w:t>
            </w:r>
          </w:p>
        </w:tc>
      </w:tr>
      <w:tr w:rsidR="008E480C" w:rsidRPr="008E480C" w14:paraId="2C5DE46A" w14:textId="77777777" w:rsidTr="008E480C">
        <w:trPr>
          <w:trHeight w:val="467"/>
        </w:trPr>
        <w:tc>
          <w:tcPr>
            <w:tcW w:w="3012" w:type="dxa"/>
          </w:tcPr>
          <w:p w14:paraId="24A0773B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Motorista</w:t>
            </w:r>
            <w:r w:rsidRPr="008E480C">
              <w:rPr>
                <w:spacing w:val="-1"/>
                <w:sz w:val="20"/>
                <w:szCs w:val="20"/>
              </w:rPr>
              <w:t xml:space="preserve"> </w:t>
            </w:r>
            <w:r w:rsidRPr="008E480C">
              <w:rPr>
                <w:sz w:val="20"/>
                <w:szCs w:val="20"/>
              </w:rPr>
              <w:t>Categoria</w:t>
            </w:r>
            <w:r w:rsidRPr="008E480C">
              <w:rPr>
                <w:spacing w:val="-1"/>
                <w:sz w:val="20"/>
                <w:szCs w:val="20"/>
              </w:rPr>
              <w:t xml:space="preserve"> </w:t>
            </w:r>
            <w:r w:rsidRPr="008E480C">
              <w:rPr>
                <w:sz w:val="20"/>
                <w:szCs w:val="20"/>
              </w:rPr>
              <w:t>C</w:t>
            </w:r>
          </w:p>
        </w:tc>
        <w:tc>
          <w:tcPr>
            <w:tcW w:w="2076" w:type="dxa"/>
          </w:tcPr>
          <w:p w14:paraId="3B0ACD07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44h</w:t>
            </w:r>
          </w:p>
        </w:tc>
        <w:tc>
          <w:tcPr>
            <w:tcW w:w="623" w:type="dxa"/>
          </w:tcPr>
          <w:p w14:paraId="28686108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09</w:t>
            </w:r>
          </w:p>
        </w:tc>
        <w:tc>
          <w:tcPr>
            <w:tcW w:w="2197" w:type="dxa"/>
          </w:tcPr>
          <w:p w14:paraId="475F416E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R$ 2.250,00</w:t>
            </w:r>
          </w:p>
        </w:tc>
      </w:tr>
      <w:tr w:rsidR="008E480C" w:rsidRPr="008E480C" w14:paraId="36481AC1" w14:textId="77777777" w:rsidTr="008E480C">
        <w:trPr>
          <w:trHeight w:val="467"/>
        </w:trPr>
        <w:tc>
          <w:tcPr>
            <w:tcW w:w="3012" w:type="dxa"/>
          </w:tcPr>
          <w:p w14:paraId="29108CFA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Motorista</w:t>
            </w:r>
            <w:r w:rsidRPr="008E480C">
              <w:rPr>
                <w:spacing w:val="-1"/>
                <w:sz w:val="20"/>
                <w:szCs w:val="20"/>
              </w:rPr>
              <w:t xml:space="preserve"> </w:t>
            </w:r>
            <w:r w:rsidRPr="008E480C">
              <w:rPr>
                <w:sz w:val="20"/>
                <w:szCs w:val="20"/>
              </w:rPr>
              <w:t>Categoria</w:t>
            </w:r>
            <w:r w:rsidRPr="008E480C">
              <w:rPr>
                <w:spacing w:val="-1"/>
                <w:sz w:val="20"/>
                <w:szCs w:val="20"/>
              </w:rPr>
              <w:t xml:space="preserve"> </w:t>
            </w:r>
            <w:r w:rsidRPr="008E480C">
              <w:rPr>
                <w:sz w:val="20"/>
                <w:szCs w:val="20"/>
              </w:rPr>
              <w:t>D</w:t>
            </w:r>
          </w:p>
        </w:tc>
        <w:tc>
          <w:tcPr>
            <w:tcW w:w="2076" w:type="dxa"/>
          </w:tcPr>
          <w:p w14:paraId="7AFD1DD2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44h</w:t>
            </w:r>
          </w:p>
        </w:tc>
        <w:tc>
          <w:tcPr>
            <w:tcW w:w="623" w:type="dxa"/>
          </w:tcPr>
          <w:p w14:paraId="5B6DFAAC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20</w:t>
            </w:r>
          </w:p>
        </w:tc>
        <w:tc>
          <w:tcPr>
            <w:tcW w:w="2197" w:type="dxa"/>
          </w:tcPr>
          <w:p w14:paraId="25367C37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R$ 2.250,00</w:t>
            </w:r>
          </w:p>
        </w:tc>
      </w:tr>
      <w:tr w:rsidR="008E480C" w:rsidRPr="008E480C" w14:paraId="0ADC969D" w14:textId="77777777" w:rsidTr="008E480C">
        <w:trPr>
          <w:trHeight w:val="467"/>
        </w:trPr>
        <w:tc>
          <w:tcPr>
            <w:tcW w:w="3012" w:type="dxa"/>
          </w:tcPr>
          <w:p w14:paraId="0737309D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Motorista</w:t>
            </w:r>
            <w:r w:rsidRPr="008E480C">
              <w:rPr>
                <w:spacing w:val="-1"/>
                <w:sz w:val="20"/>
                <w:szCs w:val="20"/>
              </w:rPr>
              <w:t xml:space="preserve"> </w:t>
            </w:r>
            <w:r w:rsidRPr="008E480C">
              <w:rPr>
                <w:sz w:val="20"/>
                <w:szCs w:val="20"/>
              </w:rPr>
              <w:t>Socorrista</w:t>
            </w:r>
          </w:p>
        </w:tc>
        <w:tc>
          <w:tcPr>
            <w:tcW w:w="2076" w:type="dxa"/>
          </w:tcPr>
          <w:p w14:paraId="6B50A9FC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12h x 36h</w:t>
            </w:r>
          </w:p>
        </w:tc>
        <w:tc>
          <w:tcPr>
            <w:tcW w:w="623" w:type="dxa"/>
          </w:tcPr>
          <w:p w14:paraId="1096162C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05</w:t>
            </w:r>
          </w:p>
        </w:tc>
        <w:tc>
          <w:tcPr>
            <w:tcW w:w="2197" w:type="dxa"/>
          </w:tcPr>
          <w:p w14:paraId="68DD3F91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R$ 2.250,00</w:t>
            </w:r>
          </w:p>
        </w:tc>
      </w:tr>
      <w:tr w:rsidR="008E480C" w:rsidRPr="008E480C" w14:paraId="70BA0061" w14:textId="77777777" w:rsidTr="008E480C">
        <w:trPr>
          <w:trHeight w:val="467"/>
        </w:trPr>
        <w:tc>
          <w:tcPr>
            <w:tcW w:w="3012" w:type="dxa"/>
          </w:tcPr>
          <w:p w14:paraId="4B8ABEF4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(...)</w:t>
            </w:r>
          </w:p>
        </w:tc>
        <w:tc>
          <w:tcPr>
            <w:tcW w:w="2076" w:type="dxa"/>
          </w:tcPr>
          <w:p w14:paraId="24CC8024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(...)</w:t>
            </w:r>
          </w:p>
        </w:tc>
        <w:tc>
          <w:tcPr>
            <w:tcW w:w="623" w:type="dxa"/>
          </w:tcPr>
          <w:p w14:paraId="545CB553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(...)</w:t>
            </w:r>
          </w:p>
        </w:tc>
        <w:tc>
          <w:tcPr>
            <w:tcW w:w="2197" w:type="dxa"/>
          </w:tcPr>
          <w:p w14:paraId="03A51F9A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(...)</w:t>
            </w:r>
          </w:p>
        </w:tc>
      </w:tr>
      <w:tr w:rsidR="008E480C" w:rsidRPr="008E480C" w14:paraId="751FE586" w14:textId="77777777" w:rsidTr="008E480C">
        <w:trPr>
          <w:trHeight w:val="467"/>
        </w:trPr>
        <w:tc>
          <w:tcPr>
            <w:tcW w:w="3012" w:type="dxa"/>
          </w:tcPr>
          <w:p w14:paraId="2AAD743D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Operário</w:t>
            </w:r>
            <w:r w:rsidRPr="008E480C">
              <w:rPr>
                <w:spacing w:val="-2"/>
                <w:sz w:val="20"/>
                <w:szCs w:val="20"/>
              </w:rPr>
              <w:t xml:space="preserve"> </w:t>
            </w:r>
            <w:r w:rsidRPr="008E480C">
              <w:rPr>
                <w:sz w:val="20"/>
                <w:szCs w:val="20"/>
              </w:rPr>
              <w:t>Braçal</w:t>
            </w:r>
          </w:p>
        </w:tc>
        <w:tc>
          <w:tcPr>
            <w:tcW w:w="2076" w:type="dxa"/>
          </w:tcPr>
          <w:p w14:paraId="5B510A52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44h</w:t>
            </w:r>
          </w:p>
        </w:tc>
        <w:tc>
          <w:tcPr>
            <w:tcW w:w="623" w:type="dxa"/>
          </w:tcPr>
          <w:p w14:paraId="4F05D48A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40</w:t>
            </w:r>
          </w:p>
        </w:tc>
        <w:tc>
          <w:tcPr>
            <w:tcW w:w="2197" w:type="dxa"/>
          </w:tcPr>
          <w:p w14:paraId="2DB7896D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R$ 2.133,33</w:t>
            </w:r>
          </w:p>
        </w:tc>
      </w:tr>
      <w:tr w:rsidR="008E480C" w:rsidRPr="008E480C" w14:paraId="1361CE84" w14:textId="77777777" w:rsidTr="008E480C">
        <w:trPr>
          <w:trHeight w:val="467"/>
        </w:trPr>
        <w:tc>
          <w:tcPr>
            <w:tcW w:w="3012" w:type="dxa"/>
          </w:tcPr>
          <w:p w14:paraId="63B53818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(...)</w:t>
            </w:r>
          </w:p>
        </w:tc>
        <w:tc>
          <w:tcPr>
            <w:tcW w:w="2076" w:type="dxa"/>
          </w:tcPr>
          <w:p w14:paraId="3A35D8A5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(...)</w:t>
            </w:r>
          </w:p>
        </w:tc>
        <w:tc>
          <w:tcPr>
            <w:tcW w:w="623" w:type="dxa"/>
          </w:tcPr>
          <w:p w14:paraId="3EC5094F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(...)</w:t>
            </w:r>
          </w:p>
        </w:tc>
        <w:tc>
          <w:tcPr>
            <w:tcW w:w="2197" w:type="dxa"/>
          </w:tcPr>
          <w:p w14:paraId="2802ED99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(...)</w:t>
            </w:r>
          </w:p>
        </w:tc>
      </w:tr>
      <w:tr w:rsidR="008E480C" w:rsidRPr="008E480C" w14:paraId="0DB7925A" w14:textId="77777777" w:rsidTr="008E480C">
        <w:trPr>
          <w:trHeight w:val="467"/>
        </w:trPr>
        <w:tc>
          <w:tcPr>
            <w:tcW w:w="3012" w:type="dxa"/>
          </w:tcPr>
          <w:p w14:paraId="2A3C5FD1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Professor</w:t>
            </w:r>
            <w:r w:rsidRPr="008E480C">
              <w:rPr>
                <w:spacing w:val="-1"/>
                <w:sz w:val="20"/>
                <w:szCs w:val="20"/>
              </w:rPr>
              <w:t xml:space="preserve"> </w:t>
            </w:r>
            <w:r w:rsidRPr="008E480C">
              <w:rPr>
                <w:sz w:val="20"/>
                <w:szCs w:val="20"/>
              </w:rPr>
              <w:t>de</w:t>
            </w:r>
            <w:r w:rsidRPr="008E480C">
              <w:rPr>
                <w:spacing w:val="-3"/>
                <w:sz w:val="20"/>
                <w:szCs w:val="20"/>
              </w:rPr>
              <w:t xml:space="preserve"> </w:t>
            </w:r>
            <w:r w:rsidRPr="008E480C">
              <w:rPr>
                <w:sz w:val="20"/>
                <w:szCs w:val="20"/>
              </w:rPr>
              <w:t>Dança</w:t>
            </w:r>
          </w:p>
        </w:tc>
        <w:tc>
          <w:tcPr>
            <w:tcW w:w="2076" w:type="dxa"/>
          </w:tcPr>
          <w:p w14:paraId="6934A1CD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20h</w:t>
            </w:r>
          </w:p>
        </w:tc>
        <w:tc>
          <w:tcPr>
            <w:tcW w:w="623" w:type="dxa"/>
          </w:tcPr>
          <w:p w14:paraId="23301D40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01</w:t>
            </w:r>
          </w:p>
        </w:tc>
        <w:tc>
          <w:tcPr>
            <w:tcW w:w="2197" w:type="dxa"/>
          </w:tcPr>
          <w:p w14:paraId="07DEE9AF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R$ 2.324,78</w:t>
            </w:r>
          </w:p>
        </w:tc>
      </w:tr>
      <w:tr w:rsidR="008E480C" w:rsidRPr="008E480C" w14:paraId="12FEC2AB" w14:textId="77777777" w:rsidTr="008E480C">
        <w:trPr>
          <w:trHeight w:val="467"/>
        </w:trPr>
        <w:tc>
          <w:tcPr>
            <w:tcW w:w="3012" w:type="dxa"/>
          </w:tcPr>
          <w:p w14:paraId="56764DE0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Professor</w:t>
            </w:r>
            <w:r w:rsidRPr="008E480C">
              <w:rPr>
                <w:spacing w:val="-1"/>
                <w:sz w:val="20"/>
                <w:szCs w:val="20"/>
              </w:rPr>
              <w:t xml:space="preserve"> </w:t>
            </w:r>
            <w:r w:rsidRPr="008E480C">
              <w:rPr>
                <w:sz w:val="20"/>
                <w:szCs w:val="20"/>
              </w:rPr>
              <w:t>de</w:t>
            </w:r>
            <w:r w:rsidRPr="008E480C">
              <w:rPr>
                <w:spacing w:val="-3"/>
                <w:sz w:val="20"/>
                <w:szCs w:val="20"/>
              </w:rPr>
              <w:t xml:space="preserve"> </w:t>
            </w:r>
            <w:r w:rsidRPr="008E480C">
              <w:rPr>
                <w:sz w:val="20"/>
                <w:szCs w:val="20"/>
              </w:rPr>
              <w:t>Dança</w:t>
            </w:r>
          </w:p>
        </w:tc>
        <w:tc>
          <w:tcPr>
            <w:tcW w:w="2076" w:type="dxa"/>
          </w:tcPr>
          <w:p w14:paraId="139679A6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30h</w:t>
            </w:r>
          </w:p>
        </w:tc>
        <w:tc>
          <w:tcPr>
            <w:tcW w:w="623" w:type="dxa"/>
          </w:tcPr>
          <w:p w14:paraId="0EC57EAB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01</w:t>
            </w:r>
          </w:p>
        </w:tc>
        <w:tc>
          <w:tcPr>
            <w:tcW w:w="2197" w:type="dxa"/>
          </w:tcPr>
          <w:p w14:paraId="499923C9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R$ 3.487,17</w:t>
            </w:r>
          </w:p>
        </w:tc>
      </w:tr>
      <w:tr w:rsidR="008E480C" w:rsidRPr="008E480C" w14:paraId="5C15ED31" w14:textId="77777777" w:rsidTr="008E480C">
        <w:trPr>
          <w:trHeight w:val="467"/>
        </w:trPr>
        <w:tc>
          <w:tcPr>
            <w:tcW w:w="3012" w:type="dxa"/>
          </w:tcPr>
          <w:p w14:paraId="527EDC22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lastRenderedPageBreak/>
              <w:t>Professor</w:t>
            </w:r>
            <w:r w:rsidRPr="008E480C">
              <w:rPr>
                <w:spacing w:val="-1"/>
                <w:sz w:val="20"/>
                <w:szCs w:val="20"/>
              </w:rPr>
              <w:t xml:space="preserve"> </w:t>
            </w:r>
            <w:r w:rsidRPr="008E480C">
              <w:rPr>
                <w:sz w:val="20"/>
                <w:szCs w:val="20"/>
              </w:rPr>
              <w:t>de</w:t>
            </w:r>
            <w:r w:rsidRPr="008E480C">
              <w:rPr>
                <w:spacing w:val="-3"/>
                <w:sz w:val="20"/>
                <w:szCs w:val="20"/>
              </w:rPr>
              <w:t xml:space="preserve"> </w:t>
            </w:r>
            <w:r w:rsidRPr="008E480C">
              <w:rPr>
                <w:sz w:val="20"/>
                <w:szCs w:val="20"/>
              </w:rPr>
              <w:t>Dança</w:t>
            </w:r>
          </w:p>
        </w:tc>
        <w:tc>
          <w:tcPr>
            <w:tcW w:w="2076" w:type="dxa"/>
          </w:tcPr>
          <w:p w14:paraId="67CFDF2A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40h</w:t>
            </w:r>
          </w:p>
        </w:tc>
        <w:tc>
          <w:tcPr>
            <w:tcW w:w="623" w:type="dxa"/>
          </w:tcPr>
          <w:p w14:paraId="2CB12DCB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01</w:t>
            </w:r>
          </w:p>
        </w:tc>
        <w:tc>
          <w:tcPr>
            <w:tcW w:w="2197" w:type="dxa"/>
          </w:tcPr>
          <w:p w14:paraId="24368EED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R$ 4.649,56</w:t>
            </w:r>
          </w:p>
        </w:tc>
      </w:tr>
      <w:tr w:rsidR="008E480C" w:rsidRPr="008E480C" w14:paraId="05FF84B1" w14:textId="77777777" w:rsidTr="008E480C">
        <w:trPr>
          <w:trHeight w:val="467"/>
        </w:trPr>
        <w:tc>
          <w:tcPr>
            <w:tcW w:w="3012" w:type="dxa"/>
          </w:tcPr>
          <w:p w14:paraId="50395B7F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(...)</w:t>
            </w:r>
          </w:p>
        </w:tc>
        <w:tc>
          <w:tcPr>
            <w:tcW w:w="2076" w:type="dxa"/>
          </w:tcPr>
          <w:p w14:paraId="43780A27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(...)</w:t>
            </w:r>
          </w:p>
        </w:tc>
        <w:tc>
          <w:tcPr>
            <w:tcW w:w="623" w:type="dxa"/>
          </w:tcPr>
          <w:p w14:paraId="6F2A4D09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(...)</w:t>
            </w:r>
          </w:p>
        </w:tc>
        <w:tc>
          <w:tcPr>
            <w:tcW w:w="2197" w:type="dxa"/>
          </w:tcPr>
          <w:p w14:paraId="44DA4E6D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(...)</w:t>
            </w:r>
          </w:p>
        </w:tc>
      </w:tr>
      <w:tr w:rsidR="008E480C" w:rsidRPr="008E480C" w14:paraId="5F0A20A0" w14:textId="77777777" w:rsidTr="008E480C">
        <w:trPr>
          <w:trHeight w:val="467"/>
        </w:trPr>
        <w:tc>
          <w:tcPr>
            <w:tcW w:w="3012" w:type="dxa"/>
          </w:tcPr>
          <w:p w14:paraId="36922CA7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Profissional de Educação Física</w:t>
            </w:r>
          </w:p>
        </w:tc>
        <w:tc>
          <w:tcPr>
            <w:tcW w:w="2076" w:type="dxa"/>
          </w:tcPr>
          <w:p w14:paraId="20C7DEE8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10h</w:t>
            </w:r>
          </w:p>
        </w:tc>
        <w:tc>
          <w:tcPr>
            <w:tcW w:w="623" w:type="dxa"/>
          </w:tcPr>
          <w:p w14:paraId="2EBF34C3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01</w:t>
            </w:r>
          </w:p>
        </w:tc>
        <w:tc>
          <w:tcPr>
            <w:tcW w:w="2197" w:type="dxa"/>
          </w:tcPr>
          <w:p w14:paraId="7857E571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R$ 1.162,39</w:t>
            </w:r>
          </w:p>
        </w:tc>
      </w:tr>
      <w:tr w:rsidR="008E480C" w:rsidRPr="008E480C" w14:paraId="209BBB96" w14:textId="77777777" w:rsidTr="008E480C">
        <w:trPr>
          <w:trHeight w:val="467"/>
        </w:trPr>
        <w:tc>
          <w:tcPr>
            <w:tcW w:w="3012" w:type="dxa"/>
          </w:tcPr>
          <w:p w14:paraId="22928EA4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Profissional de Educação Física</w:t>
            </w:r>
          </w:p>
        </w:tc>
        <w:tc>
          <w:tcPr>
            <w:tcW w:w="2076" w:type="dxa"/>
          </w:tcPr>
          <w:p w14:paraId="6B76EE5C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20h</w:t>
            </w:r>
          </w:p>
        </w:tc>
        <w:tc>
          <w:tcPr>
            <w:tcW w:w="623" w:type="dxa"/>
          </w:tcPr>
          <w:p w14:paraId="4CA335E2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04</w:t>
            </w:r>
          </w:p>
        </w:tc>
        <w:tc>
          <w:tcPr>
            <w:tcW w:w="2197" w:type="dxa"/>
          </w:tcPr>
          <w:p w14:paraId="2C56FFB0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R$ 2.324,78</w:t>
            </w:r>
          </w:p>
        </w:tc>
      </w:tr>
      <w:tr w:rsidR="008E480C" w:rsidRPr="008E480C" w14:paraId="5115B5AE" w14:textId="77777777" w:rsidTr="008E480C">
        <w:trPr>
          <w:trHeight w:val="467"/>
        </w:trPr>
        <w:tc>
          <w:tcPr>
            <w:tcW w:w="3012" w:type="dxa"/>
          </w:tcPr>
          <w:p w14:paraId="11782942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Profissional de Educação Física</w:t>
            </w:r>
          </w:p>
        </w:tc>
        <w:tc>
          <w:tcPr>
            <w:tcW w:w="2076" w:type="dxa"/>
          </w:tcPr>
          <w:p w14:paraId="49D3928E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30h</w:t>
            </w:r>
          </w:p>
        </w:tc>
        <w:tc>
          <w:tcPr>
            <w:tcW w:w="623" w:type="dxa"/>
          </w:tcPr>
          <w:p w14:paraId="54AA39A9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01</w:t>
            </w:r>
          </w:p>
        </w:tc>
        <w:tc>
          <w:tcPr>
            <w:tcW w:w="2197" w:type="dxa"/>
          </w:tcPr>
          <w:p w14:paraId="2172EDB3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R$ 3.487,17</w:t>
            </w:r>
          </w:p>
        </w:tc>
      </w:tr>
      <w:tr w:rsidR="008E480C" w:rsidRPr="008E480C" w14:paraId="306EB7BD" w14:textId="77777777" w:rsidTr="008E480C">
        <w:trPr>
          <w:trHeight w:val="467"/>
        </w:trPr>
        <w:tc>
          <w:tcPr>
            <w:tcW w:w="3012" w:type="dxa"/>
          </w:tcPr>
          <w:p w14:paraId="48E7C341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Profissional de Educação Física</w:t>
            </w:r>
          </w:p>
        </w:tc>
        <w:tc>
          <w:tcPr>
            <w:tcW w:w="2076" w:type="dxa"/>
          </w:tcPr>
          <w:p w14:paraId="7E3A75CB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40h</w:t>
            </w:r>
          </w:p>
        </w:tc>
        <w:tc>
          <w:tcPr>
            <w:tcW w:w="623" w:type="dxa"/>
          </w:tcPr>
          <w:p w14:paraId="23C5DD24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02</w:t>
            </w:r>
          </w:p>
        </w:tc>
        <w:tc>
          <w:tcPr>
            <w:tcW w:w="2197" w:type="dxa"/>
          </w:tcPr>
          <w:p w14:paraId="78C1733C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R$ 4.649,56</w:t>
            </w:r>
          </w:p>
        </w:tc>
      </w:tr>
      <w:tr w:rsidR="008E480C" w:rsidRPr="008E480C" w14:paraId="7121C24D" w14:textId="77777777" w:rsidTr="008E480C">
        <w:trPr>
          <w:trHeight w:val="467"/>
        </w:trPr>
        <w:tc>
          <w:tcPr>
            <w:tcW w:w="3012" w:type="dxa"/>
          </w:tcPr>
          <w:p w14:paraId="228B99B7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Profissional de Educação Física (SMS)</w:t>
            </w:r>
          </w:p>
        </w:tc>
        <w:tc>
          <w:tcPr>
            <w:tcW w:w="2076" w:type="dxa"/>
          </w:tcPr>
          <w:p w14:paraId="6094C2F7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40h</w:t>
            </w:r>
          </w:p>
        </w:tc>
        <w:tc>
          <w:tcPr>
            <w:tcW w:w="623" w:type="dxa"/>
          </w:tcPr>
          <w:p w14:paraId="4608747E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02</w:t>
            </w:r>
          </w:p>
        </w:tc>
        <w:tc>
          <w:tcPr>
            <w:tcW w:w="2197" w:type="dxa"/>
          </w:tcPr>
          <w:p w14:paraId="4D69DBCA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R$ 4.649,56</w:t>
            </w:r>
          </w:p>
        </w:tc>
      </w:tr>
      <w:tr w:rsidR="008E480C" w:rsidRPr="008E480C" w14:paraId="0AE0C71C" w14:textId="77777777" w:rsidTr="008E480C">
        <w:trPr>
          <w:trHeight w:val="467"/>
        </w:trPr>
        <w:tc>
          <w:tcPr>
            <w:tcW w:w="3012" w:type="dxa"/>
          </w:tcPr>
          <w:p w14:paraId="3727EFB8" w14:textId="77777777" w:rsidR="008E480C" w:rsidRPr="008E480C" w:rsidRDefault="008E480C" w:rsidP="005E4D12">
            <w:pPr>
              <w:pStyle w:val="TableParagraph"/>
              <w:spacing w:before="76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(...)</w:t>
            </w:r>
          </w:p>
        </w:tc>
        <w:tc>
          <w:tcPr>
            <w:tcW w:w="2076" w:type="dxa"/>
          </w:tcPr>
          <w:p w14:paraId="1224477A" w14:textId="77777777" w:rsidR="008E480C" w:rsidRPr="008E480C" w:rsidRDefault="008E480C" w:rsidP="005E4D12">
            <w:pPr>
              <w:pStyle w:val="TableParagraph"/>
              <w:spacing w:before="76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(...)</w:t>
            </w:r>
          </w:p>
        </w:tc>
        <w:tc>
          <w:tcPr>
            <w:tcW w:w="623" w:type="dxa"/>
          </w:tcPr>
          <w:p w14:paraId="14D6E0CD" w14:textId="77777777" w:rsidR="008E480C" w:rsidRPr="008E480C" w:rsidRDefault="008E480C" w:rsidP="005E4D12">
            <w:pPr>
              <w:pStyle w:val="TableParagraph"/>
              <w:spacing w:before="76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(...)</w:t>
            </w:r>
          </w:p>
        </w:tc>
        <w:tc>
          <w:tcPr>
            <w:tcW w:w="2197" w:type="dxa"/>
          </w:tcPr>
          <w:p w14:paraId="127AC4E9" w14:textId="77777777" w:rsidR="008E480C" w:rsidRPr="008E480C" w:rsidRDefault="008E480C" w:rsidP="005E4D12">
            <w:pPr>
              <w:pStyle w:val="TableParagraph"/>
              <w:spacing w:before="76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(...)</w:t>
            </w:r>
          </w:p>
        </w:tc>
      </w:tr>
      <w:tr w:rsidR="008E480C" w:rsidRPr="008E480C" w14:paraId="03B3A864" w14:textId="77777777" w:rsidTr="008E480C">
        <w:trPr>
          <w:trHeight w:val="467"/>
        </w:trPr>
        <w:tc>
          <w:tcPr>
            <w:tcW w:w="3012" w:type="dxa"/>
          </w:tcPr>
          <w:p w14:paraId="6C4333F1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Recepcionista</w:t>
            </w:r>
          </w:p>
        </w:tc>
        <w:tc>
          <w:tcPr>
            <w:tcW w:w="2076" w:type="dxa"/>
          </w:tcPr>
          <w:p w14:paraId="692C9C49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40h</w:t>
            </w:r>
          </w:p>
        </w:tc>
        <w:tc>
          <w:tcPr>
            <w:tcW w:w="623" w:type="dxa"/>
          </w:tcPr>
          <w:p w14:paraId="6F74808C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07</w:t>
            </w:r>
          </w:p>
        </w:tc>
        <w:tc>
          <w:tcPr>
            <w:tcW w:w="2197" w:type="dxa"/>
          </w:tcPr>
          <w:p w14:paraId="63746781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R$ 2.133,33</w:t>
            </w:r>
          </w:p>
        </w:tc>
      </w:tr>
      <w:tr w:rsidR="008E480C" w:rsidRPr="008E480C" w14:paraId="4A24AA4F" w14:textId="77777777" w:rsidTr="008E480C">
        <w:trPr>
          <w:trHeight w:val="467"/>
        </w:trPr>
        <w:tc>
          <w:tcPr>
            <w:tcW w:w="3012" w:type="dxa"/>
          </w:tcPr>
          <w:p w14:paraId="1E4FC6B8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(...)</w:t>
            </w:r>
          </w:p>
        </w:tc>
        <w:tc>
          <w:tcPr>
            <w:tcW w:w="2076" w:type="dxa"/>
          </w:tcPr>
          <w:p w14:paraId="758731C5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(...)</w:t>
            </w:r>
          </w:p>
        </w:tc>
        <w:tc>
          <w:tcPr>
            <w:tcW w:w="623" w:type="dxa"/>
          </w:tcPr>
          <w:p w14:paraId="5E8D43DB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(...)</w:t>
            </w:r>
          </w:p>
        </w:tc>
        <w:tc>
          <w:tcPr>
            <w:tcW w:w="2197" w:type="dxa"/>
          </w:tcPr>
          <w:p w14:paraId="6C711AF9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(...)</w:t>
            </w:r>
          </w:p>
        </w:tc>
      </w:tr>
      <w:tr w:rsidR="008E480C" w:rsidRPr="008E480C" w14:paraId="3831D963" w14:textId="77777777" w:rsidTr="008E480C">
        <w:trPr>
          <w:trHeight w:val="467"/>
        </w:trPr>
        <w:tc>
          <w:tcPr>
            <w:tcW w:w="3012" w:type="dxa"/>
          </w:tcPr>
          <w:p w14:paraId="7BA6693E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Vigia</w:t>
            </w:r>
          </w:p>
        </w:tc>
        <w:tc>
          <w:tcPr>
            <w:tcW w:w="2076" w:type="dxa"/>
          </w:tcPr>
          <w:p w14:paraId="3A2079D7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40h</w:t>
            </w:r>
          </w:p>
        </w:tc>
        <w:tc>
          <w:tcPr>
            <w:tcW w:w="623" w:type="dxa"/>
          </w:tcPr>
          <w:p w14:paraId="0AEF12F0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14</w:t>
            </w:r>
          </w:p>
        </w:tc>
        <w:tc>
          <w:tcPr>
            <w:tcW w:w="2197" w:type="dxa"/>
          </w:tcPr>
          <w:p w14:paraId="10B62EE6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R$ 2.133,33</w:t>
            </w:r>
          </w:p>
        </w:tc>
      </w:tr>
      <w:tr w:rsidR="008E480C" w:rsidRPr="008E480C" w14:paraId="15C2EAFF" w14:textId="77777777" w:rsidTr="008E480C">
        <w:trPr>
          <w:trHeight w:val="469"/>
        </w:trPr>
        <w:tc>
          <w:tcPr>
            <w:tcW w:w="3012" w:type="dxa"/>
          </w:tcPr>
          <w:p w14:paraId="6B6D8EC4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Zelador</w:t>
            </w:r>
          </w:p>
        </w:tc>
        <w:tc>
          <w:tcPr>
            <w:tcW w:w="2076" w:type="dxa"/>
          </w:tcPr>
          <w:p w14:paraId="650AF34E" w14:textId="77777777" w:rsidR="008E480C" w:rsidRPr="008E480C" w:rsidRDefault="008E480C" w:rsidP="005E4D12">
            <w:pPr>
              <w:pStyle w:val="TableParagraph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40h</w:t>
            </w:r>
          </w:p>
        </w:tc>
        <w:tc>
          <w:tcPr>
            <w:tcW w:w="623" w:type="dxa"/>
          </w:tcPr>
          <w:p w14:paraId="7024EC26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15</w:t>
            </w:r>
          </w:p>
        </w:tc>
        <w:tc>
          <w:tcPr>
            <w:tcW w:w="2197" w:type="dxa"/>
          </w:tcPr>
          <w:p w14:paraId="53844E76" w14:textId="77777777" w:rsidR="008E480C" w:rsidRPr="008E480C" w:rsidRDefault="008E480C" w:rsidP="005E4D12">
            <w:pPr>
              <w:pStyle w:val="TableParagraph"/>
              <w:ind w:left="120"/>
              <w:rPr>
                <w:sz w:val="20"/>
                <w:szCs w:val="20"/>
              </w:rPr>
            </w:pPr>
            <w:r w:rsidRPr="008E480C">
              <w:rPr>
                <w:sz w:val="20"/>
                <w:szCs w:val="20"/>
              </w:rPr>
              <w:t>R$ 2.133,33</w:t>
            </w:r>
          </w:p>
        </w:tc>
      </w:tr>
    </w:tbl>
    <w:p w14:paraId="2E2160ED" w14:textId="77777777" w:rsidR="008E480C" w:rsidRDefault="008E480C" w:rsidP="0027040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6255E10" w14:textId="7C8A211A" w:rsidR="008E480C" w:rsidRPr="008E480C" w:rsidRDefault="008E480C" w:rsidP="008E480C">
      <w:pPr>
        <w:spacing w:before="90" w:line="360" w:lineRule="auto"/>
        <w:ind w:right="427"/>
        <w:jc w:val="both"/>
        <w:rPr>
          <w:rFonts w:ascii="Times New Roman" w:hAnsi="Times New Roman"/>
          <w:sz w:val="20"/>
          <w:szCs w:val="20"/>
        </w:rPr>
      </w:pPr>
      <w:r w:rsidRPr="008E480C">
        <w:rPr>
          <w:rFonts w:ascii="Times New Roman" w:hAnsi="Times New Roman"/>
          <w:b/>
          <w:sz w:val="20"/>
          <w:szCs w:val="20"/>
        </w:rPr>
        <w:t xml:space="preserve">Art. 2º </w:t>
      </w:r>
      <w:r w:rsidRPr="008E480C">
        <w:rPr>
          <w:rFonts w:ascii="Times New Roman" w:hAnsi="Times New Roman"/>
          <w:sz w:val="20"/>
          <w:szCs w:val="20"/>
        </w:rPr>
        <w:t xml:space="preserve">Ficam inseridos os § 6º e § 7º ao artigo 1° da Lei Complementar n.º </w:t>
      </w:r>
      <w:hyperlink r:id="rId8">
        <w:r w:rsidRPr="008E480C">
          <w:rPr>
            <w:rFonts w:ascii="Times New Roman" w:hAnsi="Times New Roman"/>
            <w:sz w:val="20"/>
            <w:szCs w:val="20"/>
          </w:rPr>
          <w:t>27</w:t>
        </w:r>
      </w:hyperlink>
      <w:r w:rsidRPr="008E480C">
        <w:rPr>
          <w:rFonts w:ascii="Times New Roman" w:hAnsi="Times New Roman"/>
          <w:sz w:val="20"/>
          <w:szCs w:val="20"/>
        </w:rPr>
        <w:t>, de 05 de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setembro</w:t>
      </w:r>
      <w:r w:rsidRPr="008E480C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de</w:t>
      </w:r>
      <w:r w:rsidRPr="008E480C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2019, conforme segue:</w:t>
      </w:r>
    </w:p>
    <w:p w14:paraId="32965505" w14:textId="77777777" w:rsidR="008E480C" w:rsidRPr="008E480C" w:rsidRDefault="008E480C" w:rsidP="008E480C">
      <w:pPr>
        <w:spacing w:before="1"/>
        <w:ind w:left="2366"/>
        <w:rPr>
          <w:rFonts w:ascii="Times New Roman" w:hAnsi="Times New Roman"/>
          <w:sz w:val="20"/>
          <w:szCs w:val="20"/>
        </w:rPr>
      </w:pPr>
      <w:r w:rsidRPr="008E480C">
        <w:rPr>
          <w:rFonts w:ascii="Times New Roman" w:hAnsi="Times New Roman"/>
          <w:b/>
          <w:sz w:val="20"/>
          <w:szCs w:val="20"/>
        </w:rPr>
        <w:t>Art.1°</w:t>
      </w:r>
      <w:r w:rsidRPr="008E480C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(...)</w:t>
      </w:r>
    </w:p>
    <w:p w14:paraId="107FD445" w14:textId="77777777" w:rsidR="008E480C" w:rsidRPr="008E480C" w:rsidRDefault="008E480C" w:rsidP="008E480C">
      <w:pPr>
        <w:ind w:left="2366"/>
        <w:rPr>
          <w:rFonts w:ascii="Times New Roman" w:hAnsi="Times New Roman"/>
          <w:sz w:val="20"/>
          <w:szCs w:val="20"/>
        </w:rPr>
      </w:pPr>
      <w:r w:rsidRPr="008E480C">
        <w:rPr>
          <w:rFonts w:ascii="Times New Roman" w:hAnsi="Times New Roman"/>
          <w:sz w:val="20"/>
          <w:szCs w:val="20"/>
        </w:rPr>
        <w:t>(...)</w:t>
      </w:r>
    </w:p>
    <w:p w14:paraId="60E8B91E" w14:textId="77777777" w:rsidR="008E480C" w:rsidRPr="008E480C" w:rsidRDefault="008E480C" w:rsidP="008E480C">
      <w:pPr>
        <w:spacing w:before="1" w:line="360" w:lineRule="auto"/>
        <w:ind w:left="2366" w:right="430"/>
        <w:jc w:val="both"/>
        <w:rPr>
          <w:rFonts w:ascii="Times New Roman" w:hAnsi="Times New Roman"/>
          <w:sz w:val="20"/>
          <w:szCs w:val="20"/>
        </w:rPr>
      </w:pPr>
      <w:r w:rsidRPr="008E480C">
        <w:rPr>
          <w:rFonts w:ascii="Times New Roman" w:hAnsi="Times New Roman"/>
          <w:sz w:val="20"/>
          <w:szCs w:val="20"/>
        </w:rPr>
        <w:t>§ 6º O cargo de Cozinheiro passará a integrar, na totalidade de suas vagas,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a Lei Complementar n.º 26, de 15 de agosto de 2019, ficando excluído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desta</w:t>
      </w:r>
      <w:r w:rsidRPr="008E480C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Lei.</w:t>
      </w:r>
    </w:p>
    <w:p w14:paraId="5B12AF61" w14:textId="77777777" w:rsidR="008E480C" w:rsidRPr="008E480C" w:rsidRDefault="008E480C" w:rsidP="008E480C">
      <w:pPr>
        <w:spacing w:before="119" w:line="360" w:lineRule="auto"/>
        <w:ind w:left="2366" w:right="428"/>
        <w:jc w:val="both"/>
        <w:rPr>
          <w:rFonts w:ascii="Times New Roman" w:hAnsi="Times New Roman"/>
          <w:sz w:val="20"/>
          <w:szCs w:val="20"/>
        </w:rPr>
      </w:pPr>
      <w:r w:rsidRPr="008E480C">
        <w:rPr>
          <w:rFonts w:ascii="Times New Roman" w:hAnsi="Times New Roman"/>
          <w:sz w:val="20"/>
          <w:szCs w:val="20"/>
        </w:rPr>
        <w:t>§</w:t>
      </w:r>
      <w:r w:rsidRPr="008E480C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7º O</w:t>
      </w:r>
      <w:r w:rsidRPr="008E480C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cargo</w:t>
      </w:r>
      <w:r w:rsidRPr="008E480C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de</w:t>
      </w:r>
      <w:r w:rsidRPr="008E480C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Zelador</w:t>
      </w:r>
      <w:r w:rsidRPr="008E480C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terá</w:t>
      </w:r>
      <w:r w:rsidRPr="008E480C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a</w:t>
      </w:r>
      <w:r w:rsidRPr="008E480C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totalidade</w:t>
      </w:r>
      <w:r w:rsidRPr="008E480C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de</w:t>
      </w:r>
      <w:r w:rsidRPr="008E480C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20</w:t>
      </w:r>
      <w:r w:rsidRPr="008E480C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vagas</w:t>
      </w:r>
      <w:r w:rsidRPr="008E480C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transferidas</w:t>
      </w:r>
      <w:r w:rsidRPr="008E480C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para</w:t>
      </w:r>
      <w:r w:rsidRPr="008E480C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a</w:t>
      </w:r>
      <w:r w:rsidRPr="008E480C">
        <w:rPr>
          <w:rFonts w:ascii="Times New Roman" w:hAnsi="Times New Roman"/>
          <w:spacing w:val="-58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Lei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Complementar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n.º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26,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de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15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de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agosto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de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2019,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sendo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que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os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atualmente nomeados para este cargo e devidamente lotados na Secretaria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Municipal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de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Educação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passarão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a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integrar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o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quadro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de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pessoal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do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magistério</w:t>
      </w:r>
      <w:r w:rsidRPr="008E480C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como profissionais de</w:t>
      </w:r>
      <w:r w:rsidRPr="008E480C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serviço</w:t>
      </w:r>
      <w:r w:rsidRPr="008E480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e</w:t>
      </w:r>
      <w:r w:rsidRPr="008E480C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apoio</w:t>
      </w:r>
      <w:r w:rsidRPr="008E480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escolar.</w:t>
      </w:r>
    </w:p>
    <w:p w14:paraId="648D182D" w14:textId="77777777" w:rsidR="008E480C" w:rsidRPr="008E480C" w:rsidRDefault="008E480C" w:rsidP="008E480C">
      <w:pPr>
        <w:spacing w:after="120" w:line="360" w:lineRule="auto"/>
        <w:ind w:right="431"/>
        <w:jc w:val="both"/>
        <w:rPr>
          <w:rFonts w:ascii="Times New Roman" w:hAnsi="Times New Roman"/>
          <w:sz w:val="20"/>
          <w:szCs w:val="20"/>
        </w:rPr>
      </w:pPr>
      <w:r w:rsidRPr="008E480C">
        <w:rPr>
          <w:rFonts w:ascii="Times New Roman" w:hAnsi="Times New Roman"/>
          <w:b/>
          <w:sz w:val="20"/>
          <w:szCs w:val="20"/>
        </w:rPr>
        <w:t xml:space="preserve">Art. 3º </w:t>
      </w:r>
      <w:r w:rsidRPr="008E480C">
        <w:rPr>
          <w:rFonts w:ascii="Times New Roman" w:hAnsi="Times New Roman"/>
          <w:sz w:val="20"/>
          <w:szCs w:val="20"/>
        </w:rPr>
        <w:t xml:space="preserve">Fica alterado o Anexo Único da Lei Complementar n.º 27, de 05 de setembro de 2019, conforme o Anexo desta Lei Complementar para alterar a descrição do cargo de vigia. </w:t>
      </w:r>
    </w:p>
    <w:p w14:paraId="13E5537D" w14:textId="77777777" w:rsidR="008E480C" w:rsidRPr="008E480C" w:rsidRDefault="008E480C" w:rsidP="008E480C">
      <w:pPr>
        <w:spacing w:after="120" w:line="360" w:lineRule="auto"/>
        <w:ind w:right="431"/>
        <w:jc w:val="both"/>
        <w:rPr>
          <w:rFonts w:ascii="Times New Roman" w:hAnsi="Times New Roman"/>
          <w:sz w:val="20"/>
          <w:szCs w:val="20"/>
        </w:rPr>
      </w:pPr>
      <w:r w:rsidRPr="008E480C">
        <w:rPr>
          <w:rFonts w:ascii="Times New Roman" w:hAnsi="Times New Roman"/>
          <w:b/>
          <w:sz w:val="20"/>
          <w:szCs w:val="20"/>
        </w:rPr>
        <w:lastRenderedPageBreak/>
        <w:t xml:space="preserve">Art. 4º </w:t>
      </w:r>
      <w:r w:rsidRPr="008E480C">
        <w:rPr>
          <w:rFonts w:ascii="Times New Roman" w:hAnsi="Times New Roman"/>
          <w:sz w:val="20"/>
          <w:szCs w:val="20"/>
        </w:rPr>
        <w:t xml:space="preserve">Para fins de pagamento de salário dos cargos com vencimentos </w:t>
      </w:r>
      <w:proofErr w:type="gramStart"/>
      <w:r w:rsidRPr="008E480C">
        <w:rPr>
          <w:rFonts w:ascii="Times New Roman" w:hAnsi="Times New Roman"/>
          <w:sz w:val="20"/>
          <w:szCs w:val="20"/>
        </w:rPr>
        <w:t>alterados na presente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Lei Complementar</w:t>
      </w:r>
      <w:proofErr w:type="gramEnd"/>
      <w:r w:rsidRPr="008E480C">
        <w:rPr>
          <w:rFonts w:ascii="Times New Roman" w:hAnsi="Times New Roman"/>
          <w:sz w:val="20"/>
          <w:szCs w:val="20"/>
        </w:rPr>
        <w:t>, esta deverá ser contabilizada com suas alterações desde a data de 01 de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fevereiro</w:t>
      </w:r>
      <w:r w:rsidRPr="008E480C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de</w:t>
      </w:r>
      <w:r w:rsidRPr="008E480C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2024.</w:t>
      </w:r>
    </w:p>
    <w:p w14:paraId="03E56D25" w14:textId="5A24EAAA" w:rsidR="0027040F" w:rsidRPr="000642D8" w:rsidRDefault="008E480C" w:rsidP="008E480C">
      <w:pPr>
        <w:spacing w:line="360" w:lineRule="auto"/>
        <w:ind w:right="430"/>
        <w:jc w:val="both"/>
        <w:rPr>
          <w:rFonts w:ascii="Times New Roman" w:hAnsi="Times New Roman"/>
          <w:sz w:val="20"/>
          <w:szCs w:val="20"/>
        </w:rPr>
      </w:pPr>
      <w:r w:rsidRPr="008E480C">
        <w:rPr>
          <w:rFonts w:ascii="Times New Roman" w:hAnsi="Times New Roman"/>
          <w:b/>
          <w:sz w:val="20"/>
          <w:szCs w:val="20"/>
        </w:rPr>
        <w:t xml:space="preserve">Art. 5º </w:t>
      </w:r>
      <w:r w:rsidRPr="008E480C">
        <w:rPr>
          <w:rFonts w:ascii="Times New Roman" w:hAnsi="Times New Roman"/>
          <w:sz w:val="20"/>
          <w:szCs w:val="20"/>
        </w:rPr>
        <w:t>Esta Lei Complementar entra em vigor na data de sua publicação, retroagindo seus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efeitos</w:t>
      </w:r>
      <w:r w:rsidRPr="008E480C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a</w:t>
      </w:r>
      <w:r w:rsidRPr="008E480C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01 de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fevereiro</w:t>
      </w:r>
      <w:r w:rsidRPr="008E480C">
        <w:rPr>
          <w:rFonts w:ascii="Times New Roman" w:hAnsi="Times New Roman"/>
          <w:spacing w:val="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de</w:t>
      </w:r>
      <w:r w:rsidRPr="008E480C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8E480C">
        <w:rPr>
          <w:rFonts w:ascii="Times New Roman" w:hAnsi="Times New Roman"/>
          <w:sz w:val="20"/>
          <w:szCs w:val="20"/>
        </w:rPr>
        <w:t>2024.</w:t>
      </w:r>
    </w:p>
    <w:p w14:paraId="5D422BC2" w14:textId="039A2023" w:rsidR="007C7E4E" w:rsidRPr="000642D8" w:rsidRDefault="007C7E4E" w:rsidP="000642D8">
      <w:pPr>
        <w:pStyle w:val="Ttulo3"/>
        <w:keepNext w:val="0"/>
        <w:widowControl w:val="0"/>
        <w:spacing w:before="0" w:after="0"/>
        <w:ind w:firstLine="0"/>
        <w:rPr>
          <w:rFonts w:ascii="Times New Roman" w:hAnsi="Times New Roman"/>
          <w:b w:val="0"/>
          <w:sz w:val="20"/>
          <w:szCs w:val="20"/>
        </w:rPr>
      </w:pPr>
      <w:r w:rsidRPr="000642D8">
        <w:rPr>
          <w:rFonts w:ascii="Times New Roman" w:hAnsi="Times New Roman"/>
          <w:b w:val="0"/>
          <w:sz w:val="20"/>
          <w:szCs w:val="20"/>
        </w:rPr>
        <w:t>PREFEITU</w:t>
      </w:r>
      <w:r w:rsidR="00D8109C" w:rsidRPr="000642D8">
        <w:rPr>
          <w:rFonts w:ascii="Times New Roman" w:hAnsi="Times New Roman"/>
          <w:b w:val="0"/>
          <w:sz w:val="20"/>
          <w:szCs w:val="20"/>
        </w:rPr>
        <w:t>RA MUNICIPAL DE LUIZ ALVES/SC, e</w:t>
      </w:r>
      <w:r w:rsidRPr="000642D8">
        <w:rPr>
          <w:rFonts w:ascii="Times New Roman" w:hAnsi="Times New Roman"/>
          <w:b w:val="0"/>
          <w:sz w:val="20"/>
          <w:szCs w:val="20"/>
        </w:rPr>
        <w:t>m</w:t>
      </w:r>
      <w:r w:rsidR="00D8109C" w:rsidRPr="000642D8">
        <w:rPr>
          <w:rFonts w:ascii="Times New Roman" w:hAnsi="Times New Roman"/>
          <w:b w:val="0"/>
          <w:sz w:val="20"/>
          <w:szCs w:val="20"/>
        </w:rPr>
        <w:t xml:space="preserve"> ___/___/202</w:t>
      </w:r>
      <w:r w:rsidR="000642D8">
        <w:rPr>
          <w:rFonts w:ascii="Times New Roman" w:hAnsi="Times New Roman"/>
          <w:b w:val="0"/>
          <w:sz w:val="20"/>
          <w:szCs w:val="20"/>
        </w:rPr>
        <w:t>3</w:t>
      </w:r>
      <w:r w:rsidR="00D8109C" w:rsidRPr="000642D8">
        <w:rPr>
          <w:rFonts w:ascii="Times New Roman" w:hAnsi="Times New Roman"/>
          <w:b w:val="0"/>
          <w:sz w:val="20"/>
          <w:szCs w:val="20"/>
        </w:rPr>
        <w:t>.</w:t>
      </w:r>
    </w:p>
    <w:p w14:paraId="7D3312A7" w14:textId="77777777" w:rsidR="00465547" w:rsidRPr="000642D8" w:rsidRDefault="00465547" w:rsidP="000642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59BDF7B8" w14:textId="77777777" w:rsidR="007C7E4E" w:rsidRPr="000642D8" w:rsidRDefault="007C7E4E" w:rsidP="000642D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2D8">
        <w:rPr>
          <w:rFonts w:ascii="Times New Roman" w:hAnsi="Times New Roman"/>
          <w:b/>
          <w:sz w:val="20"/>
          <w:szCs w:val="20"/>
        </w:rPr>
        <w:t>MARCOS PEDRO VEBER</w:t>
      </w:r>
    </w:p>
    <w:p w14:paraId="775A7680" w14:textId="34AE6CB5" w:rsidR="007C7E4E" w:rsidRDefault="007C7E4E" w:rsidP="000642D8">
      <w:pPr>
        <w:pStyle w:val="Ttulo2"/>
        <w:keepNext w:val="0"/>
        <w:widowControl w:val="0"/>
        <w:spacing w:before="0" w:after="0"/>
        <w:jc w:val="center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0642D8">
        <w:rPr>
          <w:rFonts w:ascii="Times New Roman" w:hAnsi="Times New Roman" w:cs="Times New Roman"/>
          <w:b w:val="0"/>
          <w:i w:val="0"/>
          <w:sz w:val="20"/>
          <w:szCs w:val="20"/>
        </w:rPr>
        <w:t>Prefeito Municipal</w:t>
      </w:r>
    </w:p>
    <w:p w14:paraId="3C5ECB2B" w14:textId="77777777" w:rsidR="008E480C" w:rsidRDefault="008E480C" w:rsidP="008E480C">
      <w:pPr>
        <w:rPr>
          <w:lang w:eastAsia="pt-BR"/>
        </w:rPr>
      </w:pPr>
    </w:p>
    <w:p w14:paraId="239DD8EA" w14:textId="77777777" w:rsidR="008E480C" w:rsidRPr="008E480C" w:rsidRDefault="008E480C" w:rsidP="008E480C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8E480C">
        <w:rPr>
          <w:rFonts w:ascii="Times New Roman" w:hAnsi="Times New Roman"/>
          <w:b/>
          <w:bCs/>
          <w:sz w:val="20"/>
          <w:szCs w:val="20"/>
        </w:rPr>
        <w:t>ANEXO</w:t>
      </w:r>
    </w:p>
    <w:p w14:paraId="7997526F" w14:textId="77777777" w:rsidR="008E480C" w:rsidRPr="008E480C" w:rsidRDefault="008E480C" w:rsidP="008E480C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D426CD4" w14:textId="77777777" w:rsidR="008E480C" w:rsidRPr="008E480C" w:rsidRDefault="008E480C" w:rsidP="008E480C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8E480C">
        <w:rPr>
          <w:rFonts w:ascii="Times New Roman" w:hAnsi="Times New Roman"/>
          <w:b/>
          <w:bCs/>
          <w:sz w:val="20"/>
          <w:szCs w:val="20"/>
        </w:rPr>
        <w:t>ANEXO ÚNICO</w:t>
      </w:r>
    </w:p>
    <w:p w14:paraId="4DF0F54D" w14:textId="77777777" w:rsidR="008E480C" w:rsidRPr="008E480C" w:rsidRDefault="008E480C" w:rsidP="008E480C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8E480C">
        <w:rPr>
          <w:rFonts w:ascii="Times New Roman" w:hAnsi="Times New Roman"/>
          <w:b/>
          <w:bCs/>
          <w:sz w:val="20"/>
          <w:szCs w:val="20"/>
        </w:rPr>
        <w:t>REQUISITOS PARA HABILITAÇÃO E ATRIBUIÇÕES DOS CARGOS</w:t>
      </w:r>
    </w:p>
    <w:p w14:paraId="0E8974FC" w14:textId="77777777" w:rsidR="008E480C" w:rsidRPr="008E480C" w:rsidRDefault="008E480C" w:rsidP="008E480C">
      <w:pPr>
        <w:jc w:val="center"/>
        <w:rPr>
          <w:rFonts w:ascii="Times New Roman" w:hAnsi="Times New Roman"/>
          <w:sz w:val="20"/>
          <w:szCs w:val="20"/>
        </w:rPr>
      </w:pPr>
      <w:r w:rsidRPr="008E480C">
        <w:rPr>
          <w:rFonts w:ascii="Times New Roman" w:hAnsi="Times New Roman"/>
          <w:sz w:val="20"/>
          <w:szCs w:val="20"/>
        </w:rPr>
        <w:t>(...)</w:t>
      </w:r>
    </w:p>
    <w:tbl>
      <w:tblPr>
        <w:tblW w:w="87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7"/>
      </w:tblGrid>
      <w:tr w:rsidR="008E480C" w:rsidRPr="008E480C" w14:paraId="4D40835F" w14:textId="77777777" w:rsidTr="008E480C">
        <w:tc>
          <w:tcPr>
            <w:tcW w:w="8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E3AB50D" w14:textId="77777777" w:rsidR="008E480C" w:rsidRPr="008E480C" w:rsidRDefault="008E480C" w:rsidP="005E4D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480C">
              <w:rPr>
                <w:rFonts w:ascii="Times New Roman" w:hAnsi="Times New Roman"/>
                <w:b/>
                <w:sz w:val="20"/>
                <w:szCs w:val="20"/>
              </w:rPr>
              <w:t>Cargo: Assistente Social</w:t>
            </w:r>
          </w:p>
        </w:tc>
      </w:tr>
      <w:tr w:rsidR="008E480C" w:rsidRPr="008E480C" w14:paraId="7F0EC1CD" w14:textId="77777777" w:rsidTr="008E480C">
        <w:tc>
          <w:tcPr>
            <w:tcW w:w="8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EFCB093" w14:textId="77777777" w:rsidR="008E480C" w:rsidRPr="008E480C" w:rsidRDefault="008E480C" w:rsidP="005E4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80C">
              <w:rPr>
                <w:rFonts w:ascii="Times New Roman" w:hAnsi="Times New Roman"/>
                <w:sz w:val="20"/>
                <w:szCs w:val="20"/>
              </w:rPr>
              <w:t>(...)</w:t>
            </w:r>
          </w:p>
        </w:tc>
      </w:tr>
      <w:tr w:rsidR="008E480C" w:rsidRPr="008E480C" w14:paraId="1F8A6714" w14:textId="77777777" w:rsidTr="008E480C">
        <w:tc>
          <w:tcPr>
            <w:tcW w:w="8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42DE3D5" w14:textId="77777777" w:rsidR="008E480C" w:rsidRPr="008E480C" w:rsidRDefault="008E480C" w:rsidP="005E4D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80C">
              <w:rPr>
                <w:rFonts w:ascii="Times New Roman" w:hAnsi="Times New Roman"/>
                <w:sz w:val="20"/>
                <w:szCs w:val="20"/>
              </w:rPr>
              <w:t>(...)</w:t>
            </w:r>
          </w:p>
        </w:tc>
      </w:tr>
    </w:tbl>
    <w:p w14:paraId="18B694F7" w14:textId="4A599507" w:rsidR="008E480C" w:rsidRPr="008E480C" w:rsidRDefault="008E480C" w:rsidP="008E480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554B5E4A" w14:textId="77777777" w:rsidR="008E480C" w:rsidRDefault="008E480C" w:rsidP="000642D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tbl>
      <w:tblPr>
        <w:tblW w:w="87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7"/>
      </w:tblGrid>
      <w:tr w:rsidR="008E480C" w:rsidRPr="008E480C" w14:paraId="1754015C" w14:textId="77777777" w:rsidTr="008E480C">
        <w:tc>
          <w:tcPr>
            <w:tcW w:w="8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69FE77" w14:textId="77777777" w:rsidR="008E480C" w:rsidRPr="008E480C" w:rsidRDefault="008E480C" w:rsidP="005E4D1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480C">
              <w:rPr>
                <w:rFonts w:ascii="Times New Roman" w:hAnsi="Times New Roman"/>
                <w:b/>
                <w:sz w:val="20"/>
                <w:szCs w:val="20"/>
              </w:rPr>
              <w:t>Cargo: Vigia</w:t>
            </w:r>
          </w:p>
        </w:tc>
      </w:tr>
      <w:tr w:rsidR="008E480C" w:rsidRPr="008E480C" w14:paraId="7A381812" w14:textId="77777777" w:rsidTr="008E480C">
        <w:tc>
          <w:tcPr>
            <w:tcW w:w="8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CC4F001" w14:textId="77777777" w:rsidR="008E480C" w:rsidRPr="008E480C" w:rsidRDefault="008E480C" w:rsidP="005E4D12">
            <w:pPr>
              <w:rPr>
                <w:rFonts w:ascii="Times New Roman" w:hAnsi="Times New Roman"/>
                <w:sz w:val="20"/>
                <w:szCs w:val="20"/>
              </w:rPr>
            </w:pPr>
            <w:r w:rsidRPr="008E480C">
              <w:rPr>
                <w:rFonts w:ascii="Times New Roman" w:hAnsi="Times New Roman"/>
                <w:sz w:val="20"/>
                <w:szCs w:val="20"/>
              </w:rPr>
              <w:t>Habilitação: Anos Iniciais do ensino fundamental.</w:t>
            </w:r>
          </w:p>
        </w:tc>
      </w:tr>
      <w:tr w:rsidR="008E480C" w:rsidRPr="008E480C" w14:paraId="0DC398E9" w14:textId="77777777" w:rsidTr="008E480C">
        <w:tc>
          <w:tcPr>
            <w:tcW w:w="8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5007634" w14:textId="77777777" w:rsidR="008E480C" w:rsidRPr="008E480C" w:rsidRDefault="008E480C" w:rsidP="005E4D12">
            <w:pPr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80C">
              <w:rPr>
                <w:rFonts w:ascii="Times New Roman" w:hAnsi="Times New Roman"/>
                <w:sz w:val="20"/>
                <w:szCs w:val="20"/>
              </w:rPr>
              <w:t xml:space="preserve">Atribuições: </w:t>
            </w:r>
            <w:r w:rsidRPr="008E480C">
              <w:rPr>
                <w:rFonts w:ascii="Times New Roman" w:eastAsiaTheme="minorHAnsi" w:hAnsi="Times New Roman"/>
                <w:sz w:val="20"/>
                <w:szCs w:val="20"/>
              </w:rPr>
              <w:t>Zelar pela segurança das pessoas que frequentam o prédio público posto sob sua guarda; percorrer o local de vigilância em intervalos regulares, verificando-se portas, janelas portões e outras vias de acesso estão fechadas corretamente, e, observando pessoas que lhe pareçam suspeitas, para possibilitar a tomada de medidas preventivas; vigiar e zelar pelos bens móveis e imóveis, impedindo desordens ou destruição do patrimônio público; controlar e orientar a entrada e saída de pessoas, veículos e materiais, exigindo a necessária identificação de credenciais visadas pelo órgão competente; relatar os fatos ocorridos durante o período de vigilância à chefia imediata; solicitar a presença de autoridade policial ou ambulância para garantir a segurança e atender as urgências, quando for necessário; obedecer às ordens do superior hierárquico que sejam relacionadas ao cargo; e demais atividades compatíveis com o cargo e a formação.</w:t>
            </w:r>
          </w:p>
        </w:tc>
      </w:tr>
    </w:tbl>
    <w:p w14:paraId="476D1140" w14:textId="77777777" w:rsidR="008E480C" w:rsidRDefault="008E480C" w:rsidP="000642D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4F3757B7" w14:textId="77777777" w:rsidR="008E480C" w:rsidRDefault="008E480C" w:rsidP="000642D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192CF09C" w14:textId="77777777" w:rsidR="008E480C" w:rsidRPr="000642D8" w:rsidRDefault="008E480C" w:rsidP="000642D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50724EB3" w14:textId="090BD875" w:rsidR="00221594" w:rsidRPr="000642D8" w:rsidRDefault="00BD146E" w:rsidP="000642D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0642D8">
        <w:rPr>
          <w:rFonts w:ascii="Times New Roman" w:hAnsi="Times New Roman"/>
          <w:sz w:val="20"/>
          <w:szCs w:val="20"/>
        </w:rPr>
        <w:t xml:space="preserve">   </w:t>
      </w:r>
      <w:r w:rsidR="00221594" w:rsidRPr="000642D8">
        <w:rPr>
          <w:rFonts w:ascii="Times New Roman" w:hAnsi="Times New Roman"/>
          <w:sz w:val="20"/>
          <w:szCs w:val="20"/>
        </w:rPr>
        <w:t xml:space="preserve">Esta é a Redação final da Lei relativa ao Projeto de Lei </w:t>
      </w:r>
      <w:r w:rsidR="00663EC3">
        <w:rPr>
          <w:rFonts w:ascii="Times New Roman" w:hAnsi="Times New Roman"/>
          <w:sz w:val="20"/>
          <w:szCs w:val="20"/>
        </w:rPr>
        <w:t xml:space="preserve">Complementar </w:t>
      </w:r>
      <w:r w:rsidR="00221594" w:rsidRPr="000642D8">
        <w:rPr>
          <w:rFonts w:ascii="Times New Roman" w:hAnsi="Times New Roman"/>
          <w:sz w:val="20"/>
          <w:szCs w:val="20"/>
        </w:rPr>
        <w:t>n</w:t>
      </w:r>
      <w:r w:rsidR="00930B86" w:rsidRPr="000642D8">
        <w:rPr>
          <w:rFonts w:ascii="Times New Roman" w:hAnsi="Times New Roman"/>
          <w:sz w:val="20"/>
          <w:szCs w:val="20"/>
        </w:rPr>
        <w:t>.</w:t>
      </w:r>
      <w:r w:rsidR="00221594" w:rsidRPr="000642D8">
        <w:rPr>
          <w:rFonts w:ascii="Times New Roman" w:hAnsi="Times New Roman"/>
          <w:sz w:val="20"/>
          <w:szCs w:val="20"/>
        </w:rPr>
        <w:t xml:space="preserve">º </w:t>
      </w:r>
      <w:r w:rsidR="0027040F">
        <w:rPr>
          <w:rFonts w:ascii="Times New Roman" w:hAnsi="Times New Roman"/>
          <w:sz w:val="20"/>
          <w:szCs w:val="20"/>
        </w:rPr>
        <w:t>02</w:t>
      </w:r>
      <w:r w:rsidR="002F3C65" w:rsidRPr="000642D8">
        <w:rPr>
          <w:rFonts w:ascii="Times New Roman" w:hAnsi="Times New Roman"/>
          <w:sz w:val="20"/>
          <w:szCs w:val="20"/>
        </w:rPr>
        <w:t>/2</w:t>
      </w:r>
      <w:r w:rsidR="00221594" w:rsidRPr="000642D8">
        <w:rPr>
          <w:rFonts w:ascii="Times New Roman" w:hAnsi="Times New Roman"/>
          <w:sz w:val="20"/>
          <w:szCs w:val="20"/>
        </w:rPr>
        <w:t>0</w:t>
      </w:r>
      <w:r w:rsidR="007C7E4E" w:rsidRPr="000642D8">
        <w:rPr>
          <w:rFonts w:ascii="Times New Roman" w:hAnsi="Times New Roman"/>
          <w:sz w:val="20"/>
          <w:szCs w:val="20"/>
        </w:rPr>
        <w:t>2</w:t>
      </w:r>
      <w:r w:rsidR="004D4385">
        <w:rPr>
          <w:rFonts w:ascii="Times New Roman" w:hAnsi="Times New Roman"/>
          <w:sz w:val="20"/>
          <w:szCs w:val="20"/>
        </w:rPr>
        <w:t>4</w:t>
      </w:r>
      <w:r w:rsidR="00221594" w:rsidRPr="000642D8">
        <w:rPr>
          <w:rFonts w:ascii="Times New Roman" w:hAnsi="Times New Roman"/>
          <w:sz w:val="20"/>
          <w:szCs w:val="20"/>
        </w:rPr>
        <w:t xml:space="preserve"> que submetemos a apreciação de nossos nobres pares pedindo sua aprovação.</w:t>
      </w:r>
    </w:p>
    <w:p w14:paraId="3C257F75" w14:textId="77777777" w:rsidR="00466C8F" w:rsidRPr="000642D8" w:rsidRDefault="00466C8F" w:rsidP="000642D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204375EB" w14:textId="30D2E27A" w:rsidR="00D8109C" w:rsidRPr="000642D8" w:rsidRDefault="00221594" w:rsidP="000642D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642D8">
        <w:rPr>
          <w:rFonts w:ascii="Times New Roman" w:hAnsi="Times New Roman"/>
          <w:sz w:val="20"/>
          <w:szCs w:val="20"/>
        </w:rPr>
        <w:tab/>
        <w:t>Comissão de Redação de Leis</w:t>
      </w:r>
      <w:r w:rsidR="00930B86" w:rsidRPr="000642D8">
        <w:rPr>
          <w:rFonts w:ascii="Times New Roman" w:hAnsi="Times New Roman"/>
          <w:sz w:val="20"/>
          <w:szCs w:val="20"/>
        </w:rPr>
        <w:t>,</w:t>
      </w:r>
      <w:r w:rsidR="00225B37" w:rsidRPr="000642D8">
        <w:rPr>
          <w:rFonts w:ascii="Times New Roman" w:hAnsi="Times New Roman"/>
          <w:sz w:val="20"/>
          <w:szCs w:val="20"/>
        </w:rPr>
        <w:t xml:space="preserve"> </w:t>
      </w:r>
      <w:r w:rsidRPr="000642D8">
        <w:rPr>
          <w:rFonts w:ascii="Times New Roman" w:hAnsi="Times New Roman"/>
          <w:sz w:val="20"/>
          <w:szCs w:val="20"/>
        </w:rPr>
        <w:t xml:space="preserve">em </w:t>
      </w:r>
      <w:r w:rsidR="00663EC3">
        <w:rPr>
          <w:rFonts w:ascii="Times New Roman" w:hAnsi="Times New Roman"/>
          <w:sz w:val="20"/>
          <w:szCs w:val="20"/>
        </w:rPr>
        <w:t>2</w:t>
      </w:r>
      <w:r w:rsidR="003D5CAD">
        <w:rPr>
          <w:rFonts w:ascii="Times New Roman" w:hAnsi="Times New Roman"/>
          <w:sz w:val="20"/>
          <w:szCs w:val="20"/>
        </w:rPr>
        <w:t>0</w:t>
      </w:r>
      <w:r w:rsidR="009171C3">
        <w:rPr>
          <w:rFonts w:ascii="Times New Roman" w:hAnsi="Times New Roman"/>
          <w:sz w:val="20"/>
          <w:szCs w:val="20"/>
        </w:rPr>
        <w:t xml:space="preserve"> de </w:t>
      </w:r>
      <w:r w:rsidR="00663EC3">
        <w:rPr>
          <w:rFonts w:ascii="Times New Roman" w:hAnsi="Times New Roman"/>
          <w:sz w:val="20"/>
          <w:szCs w:val="20"/>
        </w:rPr>
        <w:t>fevereiro</w:t>
      </w:r>
      <w:r w:rsidR="009171C3">
        <w:rPr>
          <w:rFonts w:ascii="Times New Roman" w:hAnsi="Times New Roman"/>
          <w:sz w:val="20"/>
          <w:szCs w:val="20"/>
        </w:rPr>
        <w:t xml:space="preserve"> de 202</w:t>
      </w:r>
      <w:r w:rsidR="004D4385">
        <w:rPr>
          <w:rFonts w:ascii="Times New Roman" w:hAnsi="Times New Roman"/>
          <w:sz w:val="20"/>
          <w:szCs w:val="20"/>
        </w:rPr>
        <w:t>4</w:t>
      </w:r>
      <w:r w:rsidR="00B66A9E" w:rsidRPr="000642D8">
        <w:rPr>
          <w:rFonts w:ascii="Times New Roman" w:hAnsi="Times New Roman"/>
          <w:sz w:val="20"/>
          <w:szCs w:val="20"/>
        </w:rPr>
        <w:t>.</w:t>
      </w:r>
    </w:p>
    <w:p w14:paraId="5463E47C" w14:textId="77777777" w:rsidR="00B06BEA" w:rsidRPr="000642D8" w:rsidRDefault="00B06BEA" w:rsidP="000642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EEFE83B" w14:textId="77777777" w:rsidR="00482763" w:rsidRPr="000642D8" w:rsidRDefault="00482763" w:rsidP="000642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2D092F" w14:textId="77777777" w:rsidR="00930B86" w:rsidRPr="000642D8" w:rsidRDefault="00930B86" w:rsidP="000642D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  <w:sectPr w:rsidR="00930B86" w:rsidRPr="000642D8" w:rsidSect="00EE3744">
          <w:headerReference w:type="default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1C6025E" w14:textId="5835912A" w:rsidR="00930B86" w:rsidRPr="000642D8" w:rsidRDefault="00BC067B" w:rsidP="000642D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2D8">
        <w:rPr>
          <w:rFonts w:ascii="Times New Roman" w:hAnsi="Times New Roman"/>
          <w:b/>
          <w:sz w:val="20"/>
          <w:szCs w:val="20"/>
        </w:rPr>
        <w:lastRenderedPageBreak/>
        <w:t>SUSANA MÜLLER CAMPIGOTTO</w:t>
      </w:r>
    </w:p>
    <w:p w14:paraId="0746EBA0" w14:textId="6E64CB38" w:rsidR="00930B86" w:rsidRPr="000642D8" w:rsidRDefault="00930B86" w:rsidP="000642D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2D8">
        <w:rPr>
          <w:rFonts w:ascii="Times New Roman" w:hAnsi="Times New Roman"/>
          <w:sz w:val="20"/>
          <w:szCs w:val="20"/>
        </w:rPr>
        <w:t>Presidente</w:t>
      </w:r>
    </w:p>
    <w:p w14:paraId="0AC5E994" w14:textId="45239259" w:rsidR="00930B86" w:rsidRPr="000642D8" w:rsidRDefault="004D4385" w:rsidP="000642D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JORGE SOARES DA SILVA WINTER</w:t>
      </w:r>
    </w:p>
    <w:p w14:paraId="742122C7" w14:textId="33FF3196" w:rsidR="00930B86" w:rsidRPr="000642D8" w:rsidRDefault="003A4B02" w:rsidP="000642D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  <w:sectPr w:rsidR="00930B86" w:rsidRPr="000642D8" w:rsidSect="00930B86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  <w:r w:rsidRPr="000642D8">
        <w:rPr>
          <w:rFonts w:ascii="Times New Roman" w:hAnsi="Times New Roman"/>
          <w:sz w:val="20"/>
          <w:szCs w:val="20"/>
        </w:rPr>
        <w:t>Relator</w:t>
      </w:r>
    </w:p>
    <w:p w14:paraId="30172A65" w14:textId="645641F1" w:rsidR="00930B86" w:rsidRPr="000642D8" w:rsidRDefault="00930B86" w:rsidP="000642D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70F8805" w14:textId="77777777" w:rsidR="00D8109C" w:rsidRPr="000642D8" w:rsidRDefault="00D8109C" w:rsidP="000642D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F031AAC" w14:textId="2619351C" w:rsidR="00930B86" w:rsidRPr="000642D8" w:rsidRDefault="00930B86" w:rsidP="000642D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42D8">
        <w:rPr>
          <w:rFonts w:ascii="Times New Roman" w:hAnsi="Times New Roman"/>
          <w:b/>
          <w:sz w:val="20"/>
          <w:szCs w:val="20"/>
        </w:rPr>
        <w:t>FELIPE BRÁS LUCIANI</w:t>
      </w:r>
    </w:p>
    <w:p w14:paraId="04EAB5FB" w14:textId="28436051" w:rsidR="003A4B02" w:rsidRPr="000642D8" w:rsidRDefault="003A4B02" w:rsidP="000642D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2D8">
        <w:rPr>
          <w:rFonts w:ascii="Times New Roman" w:hAnsi="Times New Roman"/>
          <w:sz w:val="20"/>
          <w:szCs w:val="20"/>
        </w:rPr>
        <w:t>Membro</w:t>
      </w:r>
    </w:p>
    <w:sectPr w:rsidR="003A4B02" w:rsidRPr="000642D8" w:rsidSect="00930B86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C5F05" w14:textId="77777777" w:rsidR="00464639" w:rsidRDefault="00464639" w:rsidP="0074053B">
      <w:pPr>
        <w:spacing w:after="0" w:line="240" w:lineRule="auto"/>
      </w:pPr>
      <w:r>
        <w:separator/>
      </w:r>
    </w:p>
  </w:endnote>
  <w:endnote w:type="continuationSeparator" w:id="0">
    <w:p w14:paraId="1B160FC0" w14:textId="77777777" w:rsidR="00464639" w:rsidRDefault="00464639" w:rsidP="007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5F217" w14:textId="77777777"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14:paraId="13D52A6F" w14:textId="77777777" w:rsidR="0074053B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14:paraId="195E134D" w14:textId="3A8CE61C" w:rsidR="0074053B" w:rsidRDefault="0074053B" w:rsidP="00930B86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</w:t>
    </w:r>
    <w:r w:rsidR="00304B54">
      <w:rPr>
        <w:rFonts w:ascii="Book Antiqua" w:hAnsi="Book Antiqua" w:cs="Times New Roman"/>
        <w:sz w:val="20"/>
        <w:szCs w:val="20"/>
      </w:rPr>
      <w:t>Rodovia SC-414</w:t>
    </w:r>
    <w:r>
      <w:rPr>
        <w:rFonts w:ascii="Book Antiqua" w:hAnsi="Book Antiqua" w:cs="Times New Roman"/>
        <w:sz w:val="20"/>
        <w:szCs w:val="20"/>
      </w:rPr>
      <w:t xml:space="preserve">, nº </w:t>
    </w:r>
    <w:r w:rsidR="00304B54">
      <w:rPr>
        <w:rFonts w:ascii="Book Antiqua" w:hAnsi="Book Antiqua" w:cs="Times New Roman"/>
        <w:sz w:val="20"/>
        <w:szCs w:val="20"/>
      </w:rPr>
      <w:t>3.520,</w:t>
    </w:r>
    <w:r>
      <w:rPr>
        <w:rFonts w:ascii="Book Antiqua" w:hAnsi="Book Antiqua" w:cs="Times New Roman"/>
        <w:sz w:val="20"/>
        <w:szCs w:val="20"/>
      </w:rPr>
      <w:t xml:space="preserve"> Centro, Luiz Alves/SC – CEP 89.128-000</w:t>
    </w:r>
    <w:r w:rsidR="005A6AE5">
      <w:rPr>
        <w:rFonts w:ascii="Book Antiqua" w:hAnsi="Book Antiqua" w:cs="Times New Roman"/>
        <w:sz w:val="20"/>
        <w:szCs w:val="20"/>
      </w:rPr>
      <w:t>.</w:t>
    </w:r>
  </w:p>
  <w:p w14:paraId="2DEF8955" w14:textId="5C603C83" w:rsidR="00D8109C" w:rsidRPr="00D8109C" w:rsidRDefault="00D8109C" w:rsidP="00D8109C">
    <w:pPr>
      <w:pStyle w:val="Rodap"/>
      <w:jc w:val="center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sym w:font="Wingdings" w:char="F038"/>
    </w:r>
    <w:r>
      <w:rPr>
        <w:rFonts w:ascii="Book Antiqua" w:hAnsi="Book Antiqua"/>
        <w:sz w:val="20"/>
        <w:szCs w:val="20"/>
      </w:rPr>
      <w:t xml:space="preserve"> </w:t>
    </w:r>
    <w:proofErr w:type="gramStart"/>
    <w:r>
      <w:rPr>
        <w:rFonts w:ascii="Book Antiqua" w:hAnsi="Book Antiqua"/>
        <w:sz w:val="20"/>
        <w:szCs w:val="20"/>
      </w:rPr>
      <w:t>https</w:t>
    </w:r>
    <w:proofErr w:type="gramEnd"/>
    <w:r>
      <w:rPr>
        <w:rFonts w:ascii="Book Antiqua" w:hAnsi="Book Antiqua"/>
        <w:sz w:val="20"/>
        <w:szCs w:val="20"/>
      </w:rPr>
      <w:t>://www.luizalves.sc.leg.br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6E2F6" w14:textId="77777777" w:rsidR="00464639" w:rsidRDefault="00464639" w:rsidP="0074053B">
      <w:pPr>
        <w:spacing w:after="0" w:line="240" w:lineRule="auto"/>
      </w:pPr>
      <w:r>
        <w:separator/>
      </w:r>
    </w:p>
  </w:footnote>
  <w:footnote w:type="continuationSeparator" w:id="0">
    <w:p w14:paraId="73B09821" w14:textId="77777777" w:rsidR="00464639" w:rsidRDefault="00464639" w:rsidP="007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3A3DC" w14:textId="77777777" w:rsidR="0074053B" w:rsidRDefault="00464639" w:rsidP="0074053B">
    <w:sdt>
      <w:sdtPr>
        <w:id w:val="1957359534"/>
        <w:docPartObj>
          <w:docPartGallery w:val="Page Numbers (Margins)"/>
          <w:docPartUnique/>
        </w:docPartObj>
      </w:sdtPr>
      <w:sdtEndPr/>
      <w:sdtContent>
        <w:r w:rsidR="007C7E4E"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6ED0D0FB" wp14:editId="5BEE1AE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4445" b="0"/>
                  <wp:wrapNone/>
                  <wp:docPr id="5" name="Rectangl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B9B86" w14:textId="77777777" w:rsidR="00EE3744" w:rsidRDefault="00EE3744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Página</w:t>
                              </w:r>
                              <w:r w:rsidR="005E269E">
                                <w:fldChar w:fldCharType="begin"/>
                              </w:r>
                              <w:r w:rsidR="005E269E">
                                <w:instrText xml:space="preserve"> PAGE    \* MERGEFORMAT </w:instrText>
                              </w:r>
                              <w:r w:rsidR="005E269E">
                                <w:fldChar w:fldCharType="separate"/>
                              </w:r>
                              <w:r w:rsidR="008E480C" w:rsidRPr="008E480C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5E269E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2" o:spid="_x0000_s1026" style="position:absolute;margin-left:0;margin-top:0;width:40.9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" o:allowincell="f" filled="f" stroked="f">
                  <v:textbox style="layout-flow:vertical;mso-layout-flow-alt:bottom-to-top;mso-fit-shape-to-text:t">
                    <w:txbxContent>
                      <w:p w14:paraId="04DB9B86" w14:textId="77777777" w:rsidR="00EE3744" w:rsidRDefault="00EE3744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Página</w:t>
                        </w:r>
                        <w:r w:rsidR="005E269E">
                          <w:fldChar w:fldCharType="begin"/>
                        </w:r>
                        <w:r w:rsidR="005E269E">
                          <w:instrText xml:space="preserve"> PAGE    \* MERGEFORMAT </w:instrText>
                        </w:r>
                        <w:r w:rsidR="005E269E">
                          <w:fldChar w:fldCharType="separate"/>
                        </w:r>
                        <w:r w:rsidR="008E480C" w:rsidRPr="008E480C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5E269E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C7E4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8A0094" wp14:editId="41451B9C">
              <wp:simplePos x="0" y="0"/>
              <wp:positionH relativeFrom="column">
                <wp:posOffset>486410</wp:posOffset>
              </wp:positionH>
              <wp:positionV relativeFrom="paragraph">
                <wp:posOffset>223520</wp:posOffset>
              </wp:positionV>
              <wp:extent cx="4631690" cy="836295"/>
              <wp:effectExtent l="635" t="444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1690" cy="83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CBFC96" w14:textId="77777777"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/>
                              <w:b/>
                              <w:color w:val="FF0000"/>
                              <w:sz w:val="36"/>
                              <w:szCs w:val="36"/>
                            </w:rPr>
                          </w:pPr>
                          <w:r w:rsidRPr="0074053B">
                            <w:rPr>
                              <w:rFonts w:ascii="Times New Roman" w:hAnsi="Times New Roman"/>
                              <w:b/>
                              <w:color w:val="FF0000"/>
                              <w:sz w:val="36"/>
                              <w:szCs w:val="36"/>
                            </w:rPr>
                            <w:t>CÂMARA MUNICIPAL DE LUIZ ALVES</w:t>
                          </w:r>
                        </w:p>
                        <w:p w14:paraId="0BA60101" w14:textId="77777777"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</w:pPr>
                          <w:r w:rsidRPr="0074053B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>Estado de Santa Catarina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.3pt;margin-top:17.6pt;width:364.7pt;height:6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0Jtw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" filled="f" stroked="f">
              <v:textbox>
                <w:txbxContent>
                  <w:p w14:paraId="6BCBFC96" w14:textId="77777777"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/>
                        <w:b/>
                        <w:color w:val="FF0000"/>
                        <w:sz w:val="36"/>
                        <w:szCs w:val="36"/>
                      </w:rPr>
                    </w:pPr>
                    <w:r w:rsidRPr="0074053B">
                      <w:rPr>
                        <w:rFonts w:ascii="Times New Roman" w:hAnsi="Times New Roman"/>
                        <w:b/>
                        <w:color w:val="FF0000"/>
                        <w:sz w:val="36"/>
                        <w:szCs w:val="36"/>
                      </w:rPr>
                      <w:t>CÂMARA MUNICIPAL DE LUIZ ALVES</w:t>
                    </w:r>
                  </w:p>
                  <w:p w14:paraId="0BA60101" w14:textId="77777777"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74053B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Estado de Santa Catarina</w:t>
                    </w:r>
                  </w:p>
                </w:txbxContent>
              </v:textbox>
            </v:shape>
          </w:pict>
        </mc:Fallback>
      </mc:AlternateContent>
    </w:r>
    <w:r w:rsidR="007C7E4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411474" wp14:editId="42BA6561">
              <wp:simplePos x="0" y="0"/>
              <wp:positionH relativeFrom="column">
                <wp:posOffset>-623570</wp:posOffset>
              </wp:positionH>
              <wp:positionV relativeFrom="paragraph">
                <wp:posOffset>-139700</wp:posOffset>
              </wp:positionV>
              <wp:extent cx="1174115" cy="1384935"/>
              <wp:effectExtent l="0" t="3175" r="190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11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AA8D0" w14:textId="77777777" w:rsidR="0074053B" w:rsidRDefault="0074053B" w:rsidP="0074053B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54EC0BF" wp14:editId="59452478">
                                <wp:extent cx="905982" cy="1260310"/>
                                <wp:effectExtent l="19050" t="0" r="8418" b="0"/>
                                <wp:docPr id="7" name="Imagem 5" descr="Brasão do Poder 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asão do Poder Legislativ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6709" cy="12613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49.1pt;margin-top:-11pt;width:92.45pt;height:10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" stroked="f">
              <v:textbox>
                <w:txbxContent>
                  <w:p w14:paraId="4A0AA8D0" w14:textId="77777777" w:rsidR="0074053B" w:rsidRDefault="0074053B" w:rsidP="0074053B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54EC0BF" wp14:editId="59452478">
                          <wp:extent cx="905982" cy="1260310"/>
                          <wp:effectExtent l="19050" t="0" r="8418" b="0"/>
                          <wp:docPr id="7" name="Imagem 5" descr="Brasão do Poder 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asão do Poder Legislativo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6709" cy="12613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C7E4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D01FC5" wp14:editId="625F80C3">
              <wp:simplePos x="0" y="0"/>
              <wp:positionH relativeFrom="column">
                <wp:posOffset>4951095</wp:posOffset>
              </wp:positionH>
              <wp:positionV relativeFrom="paragraph">
                <wp:posOffset>-79375</wp:posOffset>
              </wp:positionV>
              <wp:extent cx="1637665" cy="1384935"/>
              <wp:effectExtent l="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766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6383EB" w14:textId="77777777" w:rsidR="0074053B" w:rsidRDefault="0074053B">
                          <w:r w:rsidRPr="0074053B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C94FB91" wp14:editId="0A83B9B4">
                                <wp:extent cx="1360156" cy="1265275"/>
                                <wp:effectExtent l="19050" t="0" r="0" b="0"/>
                                <wp:docPr id="8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8452" cy="1263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389.85pt;margin-top:-6.25pt;width:128.95pt;height:10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" stroked="f">
              <v:textbox>
                <w:txbxContent>
                  <w:p w14:paraId="5A6383EB" w14:textId="77777777" w:rsidR="0074053B" w:rsidRDefault="0074053B">
                    <w:r w:rsidRPr="0074053B">
                      <w:rPr>
                        <w:noProof/>
                        <w:lang w:eastAsia="pt-BR"/>
                      </w:rPr>
                      <w:drawing>
                        <wp:inline distT="0" distB="0" distL="0" distR="0" wp14:anchorId="4C94FB91" wp14:editId="0A83B9B4">
                          <wp:extent cx="1360156" cy="1265275"/>
                          <wp:effectExtent l="19050" t="0" r="0" b="0"/>
                          <wp:docPr id="8" name="Image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8452" cy="1263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0D1EFF6" w14:textId="77777777" w:rsidR="0074053B" w:rsidRDefault="0074053B" w:rsidP="0074053B"/>
  <w:p w14:paraId="30EF7D52" w14:textId="77777777" w:rsidR="0074053B" w:rsidRDefault="0074053B" w:rsidP="0074053B"/>
  <w:p w14:paraId="6EA786AB" w14:textId="77777777" w:rsidR="0074053B" w:rsidRDefault="0074053B" w:rsidP="007405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63CB3"/>
    <w:multiLevelType w:val="hybridMultilevel"/>
    <w:tmpl w:val="70086C76"/>
    <w:lvl w:ilvl="0" w:tplc="672EC534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E4E"/>
    <w:rsid w:val="00001323"/>
    <w:rsid w:val="000063E8"/>
    <w:rsid w:val="00026789"/>
    <w:rsid w:val="00027C14"/>
    <w:rsid w:val="000315BC"/>
    <w:rsid w:val="000329B1"/>
    <w:rsid w:val="00043E01"/>
    <w:rsid w:val="00050D7A"/>
    <w:rsid w:val="00054086"/>
    <w:rsid w:val="00060607"/>
    <w:rsid w:val="000642D8"/>
    <w:rsid w:val="000B1E3B"/>
    <w:rsid w:val="000E5FBA"/>
    <w:rsid w:val="000F043A"/>
    <w:rsid w:val="000F45AC"/>
    <w:rsid w:val="00126EF1"/>
    <w:rsid w:val="00141E47"/>
    <w:rsid w:val="00151382"/>
    <w:rsid w:val="00165067"/>
    <w:rsid w:val="00186F68"/>
    <w:rsid w:val="001E3131"/>
    <w:rsid w:val="00221594"/>
    <w:rsid w:val="00225B37"/>
    <w:rsid w:val="0027040F"/>
    <w:rsid w:val="002A7ED4"/>
    <w:rsid w:val="002B4B58"/>
    <w:rsid w:val="002B63D5"/>
    <w:rsid w:val="002C2BE4"/>
    <w:rsid w:val="002C3CE6"/>
    <w:rsid w:val="002D7FB0"/>
    <w:rsid w:val="002E6A35"/>
    <w:rsid w:val="002F3C65"/>
    <w:rsid w:val="002F426F"/>
    <w:rsid w:val="00304B54"/>
    <w:rsid w:val="003256EF"/>
    <w:rsid w:val="00364F8B"/>
    <w:rsid w:val="00375E2A"/>
    <w:rsid w:val="003A4B02"/>
    <w:rsid w:val="003D1B19"/>
    <w:rsid w:val="003D4A89"/>
    <w:rsid w:val="003D5CAD"/>
    <w:rsid w:val="003F627A"/>
    <w:rsid w:val="004276E2"/>
    <w:rsid w:val="004465C3"/>
    <w:rsid w:val="00464639"/>
    <w:rsid w:val="00465547"/>
    <w:rsid w:val="00466C8F"/>
    <w:rsid w:val="004802C5"/>
    <w:rsid w:val="00482763"/>
    <w:rsid w:val="004938EB"/>
    <w:rsid w:val="00494128"/>
    <w:rsid w:val="004C2605"/>
    <w:rsid w:val="004C48BE"/>
    <w:rsid w:val="004D4385"/>
    <w:rsid w:val="004E4A0A"/>
    <w:rsid w:val="004E5702"/>
    <w:rsid w:val="00513D63"/>
    <w:rsid w:val="00552A2A"/>
    <w:rsid w:val="0056494C"/>
    <w:rsid w:val="00597FB2"/>
    <w:rsid w:val="005A6AE5"/>
    <w:rsid w:val="005E269E"/>
    <w:rsid w:val="00602D21"/>
    <w:rsid w:val="00631830"/>
    <w:rsid w:val="00663EC3"/>
    <w:rsid w:val="006710D7"/>
    <w:rsid w:val="00686746"/>
    <w:rsid w:val="00696FBC"/>
    <w:rsid w:val="00697624"/>
    <w:rsid w:val="006E4D26"/>
    <w:rsid w:val="00725CEE"/>
    <w:rsid w:val="0072680A"/>
    <w:rsid w:val="00726D84"/>
    <w:rsid w:val="0074053B"/>
    <w:rsid w:val="00764733"/>
    <w:rsid w:val="0078194A"/>
    <w:rsid w:val="00790958"/>
    <w:rsid w:val="007C7E4E"/>
    <w:rsid w:val="007D5C1D"/>
    <w:rsid w:val="007E61A7"/>
    <w:rsid w:val="00806D51"/>
    <w:rsid w:val="0081237B"/>
    <w:rsid w:val="00815026"/>
    <w:rsid w:val="00820DC1"/>
    <w:rsid w:val="00897AED"/>
    <w:rsid w:val="008A37F9"/>
    <w:rsid w:val="008A770A"/>
    <w:rsid w:val="008B5BD7"/>
    <w:rsid w:val="008C0980"/>
    <w:rsid w:val="008E11EE"/>
    <w:rsid w:val="008E480C"/>
    <w:rsid w:val="008E5227"/>
    <w:rsid w:val="009064BD"/>
    <w:rsid w:val="00907F53"/>
    <w:rsid w:val="009171C3"/>
    <w:rsid w:val="00930B86"/>
    <w:rsid w:val="00944A88"/>
    <w:rsid w:val="009A586D"/>
    <w:rsid w:val="009A63AB"/>
    <w:rsid w:val="009E766B"/>
    <w:rsid w:val="009F5A31"/>
    <w:rsid w:val="00A1433A"/>
    <w:rsid w:val="00A3356C"/>
    <w:rsid w:val="00A46ACD"/>
    <w:rsid w:val="00A553CA"/>
    <w:rsid w:val="00A6413A"/>
    <w:rsid w:val="00A84A5F"/>
    <w:rsid w:val="00A9495D"/>
    <w:rsid w:val="00AB4B6C"/>
    <w:rsid w:val="00AF0BE8"/>
    <w:rsid w:val="00AF32BE"/>
    <w:rsid w:val="00B03CB0"/>
    <w:rsid w:val="00B06BEA"/>
    <w:rsid w:val="00B11747"/>
    <w:rsid w:val="00B120C5"/>
    <w:rsid w:val="00B1264C"/>
    <w:rsid w:val="00B3316B"/>
    <w:rsid w:val="00B3532C"/>
    <w:rsid w:val="00B360F3"/>
    <w:rsid w:val="00B66A9E"/>
    <w:rsid w:val="00B82B49"/>
    <w:rsid w:val="00BA1D07"/>
    <w:rsid w:val="00BA3954"/>
    <w:rsid w:val="00BA6380"/>
    <w:rsid w:val="00BC067B"/>
    <w:rsid w:val="00BD0D3C"/>
    <w:rsid w:val="00BD146E"/>
    <w:rsid w:val="00C02F25"/>
    <w:rsid w:val="00C03B71"/>
    <w:rsid w:val="00C16A9E"/>
    <w:rsid w:val="00C2162E"/>
    <w:rsid w:val="00C42FE0"/>
    <w:rsid w:val="00C51432"/>
    <w:rsid w:val="00C5472D"/>
    <w:rsid w:val="00C75131"/>
    <w:rsid w:val="00CA4618"/>
    <w:rsid w:val="00CC1BAC"/>
    <w:rsid w:val="00CC5639"/>
    <w:rsid w:val="00CD5780"/>
    <w:rsid w:val="00CD6EAA"/>
    <w:rsid w:val="00CE4D6A"/>
    <w:rsid w:val="00D06C27"/>
    <w:rsid w:val="00D4246E"/>
    <w:rsid w:val="00D6213B"/>
    <w:rsid w:val="00D670B6"/>
    <w:rsid w:val="00D8109C"/>
    <w:rsid w:val="00D8485C"/>
    <w:rsid w:val="00DD27EE"/>
    <w:rsid w:val="00DE5A2F"/>
    <w:rsid w:val="00DE62DA"/>
    <w:rsid w:val="00DF34F7"/>
    <w:rsid w:val="00DF366D"/>
    <w:rsid w:val="00DF6189"/>
    <w:rsid w:val="00E05876"/>
    <w:rsid w:val="00E26A77"/>
    <w:rsid w:val="00E300D1"/>
    <w:rsid w:val="00E369A3"/>
    <w:rsid w:val="00E403FD"/>
    <w:rsid w:val="00E500EF"/>
    <w:rsid w:val="00E76AB9"/>
    <w:rsid w:val="00E90582"/>
    <w:rsid w:val="00EA4CA1"/>
    <w:rsid w:val="00EB2D7B"/>
    <w:rsid w:val="00EC659E"/>
    <w:rsid w:val="00ED3234"/>
    <w:rsid w:val="00ED42A8"/>
    <w:rsid w:val="00EE3744"/>
    <w:rsid w:val="00EF0D68"/>
    <w:rsid w:val="00EF3872"/>
    <w:rsid w:val="00EF4C68"/>
    <w:rsid w:val="00F66291"/>
    <w:rsid w:val="00F6703E"/>
    <w:rsid w:val="00F8400E"/>
    <w:rsid w:val="00F92063"/>
    <w:rsid w:val="00F95E09"/>
    <w:rsid w:val="00FB2754"/>
    <w:rsid w:val="00FB3A1D"/>
    <w:rsid w:val="00FE5119"/>
    <w:rsid w:val="00F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55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5A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0F4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215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21594"/>
    <w:pPr>
      <w:keepNext/>
      <w:spacing w:before="240" w:after="60" w:line="240" w:lineRule="auto"/>
      <w:ind w:firstLine="567"/>
      <w:jc w:val="both"/>
      <w:outlineLvl w:val="2"/>
    </w:pPr>
    <w:rPr>
      <w:rFonts w:ascii="Cambria" w:eastAsia="Times New Roman" w:hAnsi="Cambria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  <w:style w:type="paragraph" w:customStyle="1" w:styleId="TipoNorma">
    <w:name w:val="TipoNorma"/>
    <w:basedOn w:val="Ttulo1"/>
    <w:rsid w:val="000F45AC"/>
    <w:pPr>
      <w:keepLines w:val="0"/>
      <w:spacing w:before="0" w:after="240" w:line="240" w:lineRule="auto"/>
      <w:jc w:val="center"/>
    </w:pPr>
    <w:rPr>
      <w:rFonts w:ascii="Times New Roman" w:eastAsia="Times New Roman" w:hAnsi="Times New Roman" w:cs="Times New Roman"/>
      <w:b w:val="0"/>
      <w:bCs w:val="0"/>
      <w:caps/>
      <w:color w:val="auto"/>
      <w:sz w:val="24"/>
      <w:szCs w:val="20"/>
      <w:lang w:eastAsia="pt-BR"/>
    </w:rPr>
  </w:style>
  <w:style w:type="paragraph" w:customStyle="1" w:styleId="Ementa">
    <w:name w:val="Ementa"/>
    <w:basedOn w:val="Normal"/>
    <w:rsid w:val="000F45AC"/>
    <w:pPr>
      <w:tabs>
        <w:tab w:val="left" w:pos="10206"/>
      </w:tabs>
      <w:spacing w:after="284" w:line="240" w:lineRule="auto"/>
      <w:ind w:left="5103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Introducao">
    <w:name w:val="Introducao"/>
    <w:basedOn w:val="Normal"/>
    <w:rsid w:val="000F45AC"/>
    <w:pPr>
      <w:spacing w:before="284" w:after="0" w:line="240" w:lineRule="auto"/>
      <w:ind w:firstLine="141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F4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221594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21594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st1">
    <w:name w:val="st1"/>
    <w:rsid w:val="007C7E4E"/>
  </w:style>
  <w:style w:type="paragraph" w:styleId="Corpodetexto">
    <w:name w:val="Body Text"/>
    <w:basedOn w:val="Normal"/>
    <w:link w:val="CorpodetextoChar"/>
    <w:uiPriority w:val="1"/>
    <w:qFormat/>
    <w:rsid w:val="004941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3"/>
      <w:szCs w:val="23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94128"/>
    <w:rPr>
      <w:rFonts w:ascii="Times New Roman" w:eastAsia="Times New Roman" w:hAnsi="Times New Roman" w:cs="Times New Roman"/>
      <w:sz w:val="23"/>
      <w:szCs w:val="23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B360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pt-PT"/>
    </w:rPr>
  </w:style>
  <w:style w:type="paragraph" w:styleId="NormalWeb">
    <w:name w:val="Normal (Web)"/>
    <w:basedOn w:val="Normal"/>
    <w:uiPriority w:val="99"/>
    <w:unhideWhenUsed/>
    <w:rsid w:val="004655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8E48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E480C"/>
    <w:pPr>
      <w:widowControl w:val="0"/>
      <w:autoSpaceDE w:val="0"/>
      <w:autoSpaceDN w:val="0"/>
      <w:spacing w:before="75" w:after="0" w:line="240" w:lineRule="auto"/>
      <w:ind w:left="119"/>
    </w:pPr>
    <w:rPr>
      <w:rFonts w:ascii="Times New Roman" w:eastAsia="Times New Roman" w:hAnsi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5A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0F4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215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21594"/>
    <w:pPr>
      <w:keepNext/>
      <w:spacing w:before="240" w:after="60" w:line="240" w:lineRule="auto"/>
      <w:ind w:firstLine="567"/>
      <w:jc w:val="both"/>
      <w:outlineLvl w:val="2"/>
    </w:pPr>
    <w:rPr>
      <w:rFonts w:ascii="Cambria" w:eastAsia="Times New Roman" w:hAnsi="Cambria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  <w:style w:type="paragraph" w:customStyle="1" w:styleId="TipoNorma">
    <w:name w:val="TipoNorma"/>
    <w:basedOn w:val="Ttulo1"/>
    <w:rsid w:val="000F45AC"/>
    <w:pPr>
      <w:keepLines w:val="0"/>
      <w:spacing w:before="0" w:after="240" w:line="240" w:lineRule="auto"/>
      <w:jc w:val="center"/>
    </w:pPr>
    <w:rPr>
      <w:rFonts w:ascii="Times New Roman" w:eastAsia="Times New Roman" w:hAnsi="Times New Roman" w:cs="Times New Roman"/>
      <w:b w:val="0"/>
      <w:bCs w:val="0"/>
      <w:caps/>
      <w:color w:val="auto"/>
      <w:sz w:val="24"/>
      <w:szCs w:val="20"/>
      <w:lang w:eastAsia="pt-BR"/>
    </w:rPr>
  </w:style>
  <w:style w:type="paragraph" w:customStyle="1" w:styleId="Ementa">
    <w:name w:val="Ementa"/>
    <w:basedOn w:val="Normal"/>
    <w:rsid w:val="000F45AC"/>
    <w:pPr>
      <w:tabs>
        <w:tab w:val="left" w:pos="10206"/>
      </w:tabs>
      <w:spacing w:after="284" w:line="240" w:lineRule="auto"/>
      <w:ind w:left="5103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Introducao">
    <w:name w:val="Introducao"/>
    <w:basedOn w:val="Normal"/>
    <w:rsid w:val="000F45AC"/>
    <w:pPr>
      <w:spacing w:before="284" w:after="0" w:line="240" w:lineRule="auto"/>
      <w:ind w:firstLine="141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F4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221594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21594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st1">
    <w:name w:val="st1"/>
    <w:rsid w:val="007C7E4E"/>
  </w:style>
  <w:style w:type="paragraph" w:styleId="Corpodetexto">
    <w:name w:val="Body Text"/>
    <w:basedOn w:val="Normal"/>
    <w:link w:val="CorpodetextoChar"/>
    <w:uiPriority w:val="1"/>
    <w:qFormat/>
    <w:rsid w:val="004941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3"/>
      <w:szCs w:val="23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94128"/>
    <w:rPr>
      <w:rFonts w:ascii="Times New Roman" w:eastAsia="Times New Roman" w:hAnsi="Times New Roman" w:cs="Times New Roman"/>
      <w:sz w:val="23"/>
      <w:szCs w:val="23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B360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pt-PT"/>
    </w:rPr>
  </w:style>
  <w:style w:type="paragraph" w:styleId="NormalWeb">
    <w:name w:val="Normal (Web)"/>
    <w:basedOn w:val="Normal"/>
    <w:uiPriority w:val="99"/>
    <w:unhideWhenUsed/>
    <w:rsid w:val="004655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8E48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E480C"/>
    <w:pPr>
      <w:widowControl w:val="0"/>
      <w:autoSpaceDE w:val="0"/>
      <w:autoSpaceDN w:val="0"/>
      <w:spacing w:before="75" w:after="0" w:line="240" w:lineRule="auto"/>
      <w:ind w:left="119"/>
    </w:pPr>
    <w:rPr>
      <w:rFonts w:ascii="Times New Roman" w:eastAsia="Times New Roman" w:hAnsi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/sc/l/luiz-alves/lei-complementar/2019/2/27/lei-complementar-n-27-2019-consolida-o-quadro-de-cargos-efetivos-do-municipio-de-luiz-alves-e-da-outras-providencia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Modelos\Reda&#231;&#227;o%20Final%202019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Redação Final 2019</Template>
  <TotalTime>203</TotalTime>
  <Pages>4</Pages>
  <Words>751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2024-02-20T14:08:00Z</cp:lastPrinted>
  <dcterms:created xsi:type="dcterms:W3CDTF">2022-08-09T14:19:00Z</dcterms:created>
  <dcterms:modified xsi:type="dcterms:W3CDTF">2024-02-20T14:08:00Z</dcterms:modified>
</cp:coreProperties>
</file>