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F106ED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EXCELENTÍSSIMA</w:t>
      </w:r>
      <w:r w:rsidR="00221594" w:rsidRPr="007F6CE6">
        <w:rPr>
          <w:rFonts w:ascii="Times New Roman" w:hAnsi="Times New Roman"/>
          <w:b/>
          <w:sz w:val="24"/>
          <w:szCs w:val="24"/>
        </w:rPr>
        <w:t xml:space="preserve"> SENHOR</w:t>
      </w:r>
      <w:r>
        <w:rPr>
          <w:rFonts w:ascii="Times New Roman" w:hAnsi="Times New Roman"/>
          <w:b/>
          <w:sz w:val="24"/>
          <w:szCs w:val="24"/>
        </w:rPr>
        <w:t>A</w:t>
      </w:r>
      <w:r w:rsidR="00221594" w:rsidRPr="007F6CE6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="00221594"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Pr="007F6CE6" w:rsidRDefault="007F6CE6" w:rsidP="007F6CE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COMISS</w:t>
      </w:r>
      <w:r w:rsidR="003B4E2B">
        <w:rPr>
          <w:rFonts w:ascii="Times New Roman" w:hAnsi="Times New Roman"/>
          <w:b/>
          <w:sz w:val="24"/>
          <w:szCs w:val="24"/>
        </w:rPr>
        <w:t xml:space="preserve">ÃO DE </w:t>
      </w:r>
      <w:r w:rsidR="00247822">
        <w:rPr>
          <w:rFonts w:ascii="Times New Roman" w:hAnsi="Times New Roman"/>
          <w:b/>
          <w:sz w:val="24"/>
          <w:szCs w:val="24"/>
        </w:rPr>
        <w:t xml:space="preserve">AGRICULTURA, INDÚSTRIA E </w:t>
      </w:r>
      <w:proofErr w:type="gramStart"/>
      <w:r w:rsidR="00247822">
        <w:rPr>
          <w:rFonts w:ascii="Times New Roman" w:hAnsi="Times New Roman"/>
          <w:b/>
          <w:sz w:val="24"/>
          <w:szCs w:val="24"/>
        </w:rPr>
        <w:t>COMÉRCIO</w:t>
      </w:r>
      <w:proofErr w:type="gramEnd"/>
    </w:p>
    <w:p w:rsidR="007F6CE6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34FD3" w:rsidRDefault="00221594" w:rsidP="00534FD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>Conforme art. 74</w:t>
      </w:r>
      <w:proofErr w:type="gramStart"/>
      <w:r w:rsidR="007F6CE6">
        <w:rPr>
          <w:rFonts w:ascii="Times New Roman" w:hAnsi="Times New Roman"/>
          <w:sz w:val="24"/>
          <w:szCs w:val="24"/>
        </w:rPr>
        <w:t xml:space="preserve">, </w:t>
      </w:r>
      <w:r w:rsidR="00B54378">
        <w:rPr>
          <w:rFonts w:ascii="Times New Roman" w:hAnsi="Times New Roman"/>
          <w:sz w:val="24"/>
          <w:szCs w:val="24"/>
        </w:rPr>
        <w:t>V</w:t>
      </w:r>
      <w:r w:rsidR="00247822">
        <w:rPr>
          <w:rFonts w:ascii="Times New Roman" w:hAnsi="Times New Roman"/>
          <w:sz w:val="24"/>
          <w:szCs w:val="24"/>
        </w:rPr>
        <w:t>I</w:t>
      </w:r>
      <w:proofErr w:type="gramEnd"/>
      <w:r w:rsidR="00247822">
        <w:rPr>
          <w:rFonts w:ascii="Times New Roman" w:hAnsi="Times New Roman"/>
          <w:sz w:val="24"/>
          <w:szCs w:val="24"/>
        </w:rPr>
        <w:t xml:space="preserve"> e art. 80</w:t>
      </w:r>
      <w:r w:rsidR="007F6CE6">
        <w:rPr>
          <w:rFonts w:ascii="Times New Roman" w:hAnsi="Times New Roman"/>
          <w:sz w:val="24"/>
          <w:szCs w:val="24"/>
        </w:rPr>
        <w:t xml:space="preserve"> do Regimento Interno a presente comissão irá analisar o </w:t>
      </w:r>
      <w:r w:rsidR="00F106ED">
        <w:rPr>
          <w:rFonts w:ascii="Times New Roman" w:hAnsi="Times New Roman"/>
          <w:b/>
          <w:sz w:val="24"/>
          <w:szCs w:val="24"/>
        </w:rPr>
        <w:t>PROJETO DE LEI Nº 08/2021</w:t>
      </w:r>
      <w:r w:rsidR="00F106ED">
        <w:rPr>
          <w:rFonts w:ascii="Times New Roman" w:hAnsi="Times New Roman"/>
          <w:sz w:val="24"/>
          <w:szCs w:val="24"/>
        </w:rPr>
        <w:t xml:space="preserve">, de autoria do Executivo, que </w:t>
      </w:r>
      <w:r w:rsidR="00F106ED">
        <w:rPr>
          <w:rFonts w:ascii="Times New Roman" w:hAnsi="Times New Roman"/>
          <w:i/>
          <w:sz w:val="24"/>
          <w:szCs w:val="24"/>
        </w:rPr>
        <w:t>Aprova o Plano de Contingência Municipal de Proteção e Defesa Civil de Luiz Alves.</w:t>
      </w:r>
    </w:p>
    <w:p w:rsidR="00221594" w:rsidRPr="00B54378" w:rsidRDefault="007F6CE6" w:rsidP="0024782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4378">
        <w:rPr>
          <w:rFonts w:ascii="Times New Roman" w:hAnsi="Times New Roman"/>
          <w:sz w:val="24"/>
          <w:szCs w:val="24"/>
        </w:rPr>
        <w:tab/>
        <w:t xml:space="preserve">Cabe a esta Comissão manifestar-se quanto </w:t>
      </w:r>
      <w:r w:rsidR="003B4E2B" w:rsidRPr="00B54378">
        <w:rPr>
          <w:rFonts w:ascii="Times New Roman" w:hAnsi="Times New Roman"/>
          <w:sz w:val="24"/>
          <w:szCs w:val="24"/>
        </w:rPr>
        <w:t>a projetos de Lei sobre</w:t>
      </w:r>
      <w:r w:rsidR="00247822" w:rsidRPr="00247822">
        <w:t xml:space="preserve"> </w:t>
      </w:r>
      <w:r w:rsidR="00247822" w:rsidRPr="00247822">
        <w:rPr>
          <w:rFonts w:ascii="Times New Roman" w:hAnsi="Times New Roman"/>
          <w:sz w:val="24"/>
          <w:szCs w:val="24"/>
        </w:rPr>
        <w:t>agricultura, pecuária, colonização, imigração, indústria e comércio em</w:t>
      </w:r>
      <w:r w:rsidR="00247822">
        <w:rPr>
          <w:rFonts w:ascii="Times New Roman" w:hAnsi="Times New Roman"/>
          <w:sz w:val="24"/>
          <w:szCs w:val="24"/>
        </w:rPr>
        <w:t xml:space="preserve"> </w:t>
      </w:r>
      <w:r w:rsidR="00247822" w:rsidRPr="00247822">
        <w:rPr>
          <w:rFonts w:ascii="Times New Roman" w:hAnsi="Times New Roman"/>
          <w:sz w:val="24"/>
          <w:szCs w:val="24"/>
        </w:rPr>
        <w:t>suas relações com o Município.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Após análise, estudos e considerações, a Comissão </w:t>
      </w:r>
      <w:r w:rsidR="00247822">
        <w:rPr>
          <w:rFonts w:ascii="Times New Roman" w:hAnsi="Times New Roman"/>
          <w:sz w:val="24"/>
          <w:szCs w:val="24"/>
        </w:rPr>
        <w:t>de</w:t>
      </w:r>
      <w:r w:rsidR="00247822" w:rsidRPr="00247822">
        <w:rPr>
          <w:rFonts w:ascii="Times New Roman" w:hAnsi="Times New Roman"/>
          <w:sz w:val="24"/>
          <w:szCs w:val="24"/>
        </w:rPr>
        <w:t xml:space="preserve"> Agricultura, Indústria e Comércio</w:t>
      </w:r>
      <w:r w:rsidR="003B4E2B">
        <w:rPr>
          <w:rFonts w:ascii="Times New Roman" w:hAnsi="Times New Roman"/>
          <w:sz w:val="24"/>
          <w:szCs w:val="24"/>
        </w:rPr>
        <w:t xml:space="preserve"> nada tem a obstar quando ao referido Projeto de Lei</w:t>
      </w:r>
      <w:r>
        <w:rPr>
          <w:rFonts w:ascii="Times New Roman" w:hAnsi="Times New Roman"/>
          <w:sz w:val="24"/>
          <w:szCs w:val="24"/>
        </w:rPr>
        <w:t>,</w:t>
      </w:r>
      <w:proofErr w:type="gramStart"/>
      <w:r w:rsidR="003B4E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/>
          <w:sz w:val="24"/>
          <w:szCs w:val="24"/>
        </w:rPr>
        <w:t>recomendado sua normal tramitação em Plenário.</w:t>
      </w:r>
      <w:bookmarkStart w:id="0" w:name="_GoBack"/>
      <w:bookmarkEnd w:id="0"/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1594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Comissão </w:t>
      </w:r>
      <w:r w:rsidR="00247822" w:rsidRPr="00247822">
        <w:rPr>
          <w:rFonts w:ascii="Times New Roman" w:hAnsi="Times New Roman"/>
          <w:sz w:val="24"/>
          <w:szCs w:val="24"/>
        </w:rPr>
        <w:t>de Agricultura, Indústria e Comércio</w:t>
      </w:r>
      <w:r w:rsidR="00247822">
        <w:rPr>
          <w:rFonts w:ascii="Times New Roman" w:hAnsi="Times New Roman"/>
          <w:sz w:val="24"/>
          <w:szCs w:val="24"/>
        </w:rPr>
        <w:t xml:space="preserve"> </w:t>
      </w:r>
      <w:r w:rsidR="00221594" w:rsidRPr="007F6CE6">
        <w:rPr>
          <w:rFonts w:ascii="Times New Roman" w:hAnsi="Times New Roman"/>
          <w:sz w:val="24"/>
          <w:szCs w:val="24"/>
        </w:rPr>
        <w:t xml:space="preserve">em </w:t>
      </w:r>
      <w:r w:rsidR="00534FD3">
        <w:rPr>
          <w:rFonts w:ascii="Times New Roman" w:hAnsi="Times New Roman"/>
          <w:sz w:val="24"/>
          <w:szCs w:val="24"/>
        </w:rPr>
        <w:t>1</w:t>
      </w:r>
      <w:r w:rsidR="00F106ED">
        <w:rPr>
          <w:rFonts w:ascii="Times New Roman" w:hAnsi="Times New Roman"/>
          <w:sz w:val="24"/>
          <w:szCs w:val="24"/>
        </w:rPr>
        <w:t>0</w:t>
      </w:r>
      <w:r w:rsidR="00534FD3">
        <w:rPr>
          <w:rFonts w:ascii="Times New Roman" w:hAnsi="Times New Roman"/>
          <w:sz w:val="24"/>
          <w:szCs w:val="24"/>
        </w:rPr>
        <w:t xml:space="preserve"> de </w:t>
      </w:r>
      <w:r w:rsidR="00F106ED">
        <w:rPr>
          <w:rFonts w:ascii="Times New Roman" w:hAnsi="Times New Roman"/>
          <w:sz w:val="24"/>
          <w:szCs w:val="24"/>
        </w:rPr>
        <w:t>março de 2021.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1594" w:rsidRPr="007F6CE6" w:rsidRDefault="00F106ED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BERTOLINO BACHMANN</w:t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1675ED">
        <w:rPr>
          <w:rFonts w:ascii="Times New Roman" w:hAnsi="Times New Roman"/>
          <w:b/>
          <w:sz w:val="24"/>
          <w:szCs w:val="24"/>
        </w:rPr>
        <w:t>LUCAS SCHMITT ERBS</w:t>
      </w:r>
    </w:p>
    <w:p w:rsidR="003A4B02" w:rsidRPr="007F6CE6" w:rsidRDefault="00B54378" w:rsidP="00B54378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76CCB">
        <w:rPr>
          <w:rFonts w:ascii="Times New Roman" w:hAnsi="Times New Roman"/>
          <w:sz w:val="24"/>
          <w:szCs w:val="24"/>
        </w:rPr>
        <w:t>Presidente</w:t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843B1">
        <w:rPr>
          <w:rFonts w:ascii="Times New Roman" w:hAnsi="Times New Roman"/>
          <w:sz w:val="24"/>
          <w:szCs w:val="24"/>
        </w:rPr>
        <w:t xml:space="preserve">        </w:t>
      </w:r>
      <w:r w:rsidR="003A4B02" w:rsidRPr="007F6CE6">
        <w:rPr>
          <w:rFonts w:ascii="Times New Roman" w:hAnsi="Times New Roman"/>
          <w:sz w:val="24"/>
          <w:szCs w:val="24"/>
        </w:rPr>
        <w:t>Relator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1675ED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JORGE SOARES DA SILVA WINTER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61C" w:rsidRDefault="001D761C" w:rsidP="0074053B">
      <w:pPr>
        <w:spacing w:after="0" w:line="240" w:lineRule="auto"/>
      </w:pPr>
      <w:r>
        <w:separator/>
      </w:r>
    </w:p>
  </w:endnote>
  <w:endnote w:type="continuationSeparator" w:id="0">
    <w:p w:rsidR="001D761C" w:rsidRDefault="001D761C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61C" w:rsidRDefault="001D761C" w:rsidP="0074053B">
      <w:pPr>
        <w:spacing w:after="0" w:line="240" w:lineRule="auto"/>
      </w:pPr>
      <w:r>
        <w:separator/>
      </w:r>
    </w:p>
  </w:footnote>
  <w:footnote w:type="continuationSeparator" w:id="0">
    <w:p w:rsidR="001D761C" w:rsidRDefault="001D761C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1D761C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1675ED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0B3B9D">
                                <w:fldChar w:fldCharType="begin"/>
                              </w:r>
                              <w:r w:rsidR="000B3B9D">
                                <w:instrText xml:space="preserve"> PAGE    \* MERGEFORMAT </w:instrText>
                              </w:r>
                              <w:r w:rsidR="000B3B9D">
                                <w:fldChar w:fldCharType="separate"/>
                              </w:r>
                              <w:r w:rsidR="00F106ED" w:rsidRPr="00F106ED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0B3B9D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0B3B9D">
                          <w:fldChar w:fldCharType="begin"/>
                        </w:r>
                        <w:r w:rsidR="000B3B9D">
                          <w:instrText xml:space="preserve"> PAGE    \* MERGEFORMAT </w:instrText>
                        </w:r>
                        <w:r w:rsidR="000B3B9D">
                          <w:fldChar w:fldCharType="separate"/>
                        </w:r>
                        <w:r w:rsidR="00F106ED" w:rsidRPr="00F106ED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0B3B9D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675E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1675E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675E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FD3"/>
    <w:rsid w:val="00042257"/>
    <w:rsid w:val="00043E01"/>
    <w:rsid w:val="000B3B9D"/>
    <w:rsid w:val="000B5E72"/>
    <w:rsid w:val="000F45AC"/>
    <w:rsid w:val="00163689"/>
    <w:rsid w:val="001675ED"/>
    <w:rsid w:val="001D761C"/>
    <w:rsid w:val="00221594"/>
    <w:rsid w:val="00247822"/>
    <w:rsid w:val="002C2BE4"/>
    <w:rsid w:val="003022D7"/>
    <w:rsid w:val="003A4B02"/>
    <w:rsid w:val="003B4E2B"/>
    <w:rsid w:val="003C27FC"/>
    <w:rsid w:val="003D4A89"/>
    <w:rsid w:val="00534FD3"/>
    <w:rsid w:val="00697624"/>
    <w:rsid w:val="006B4D25"/>
    <w:rsid w:val="006B5E64"/>
    <w:rsid w:val="0072680A"/>
    <w:rsid w:val="0074053B"/>
    <w:rsid w:val="007C177F"/>
    <w:rsid w:val="007F6CE6"/>
    <w:rsid w:val="00876CCB"/>
    <w:rsid w:val="00952354"/>
    <w:rsid w:val="0096714F"/>
    <w:rsid w:val="00AA392B"/>
    <w:rsid w:val="00AE50C2"/>
    <w:rsid w:val="00AF145D"/>
    <w:rsid w:val="00B11747"/>
    <w:rsid w:val="00B3316B"/>
    <w:rsid w:val="00B54378"/>
    <w:rsid w:val="00CD5780"/>
    <w:rsid w:val="00E500EF"/>
    <w:rsid w:val="00E843B1"/>
    <w:rsid w:val="00EB2D7B"/>
    <w:rsid w:val="00EE3744"/>
    <w:rsid w:val="00EF7DBE"/>
    <w:rsid w:val="00F1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1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AGRICULTUR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AGRICULTURA</Template>
  <TotalTime>0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2021-03-10T12:35:00Z</cp:lastPrinted>
  <dcterms:created xsi:type="dcterms:W3CDTF">2021-02-09T19:19:00Z</dcterms:created>
  <dcterms:modified xsi:type="dcterms:W3CDTF">2021-03-10T12:35:00Z</dcterms:modified>
</cp:coreProperties>
</file>