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 w:rsidR="003A4B02" w:rsidRPr="007F6CE6">
        <w:rPr>
          <w:rFonts w:ascii="Times New Roman" w:hAnsi="Times New Roman"/>
          <w:b/>
          <w:sz w:val="24"/>
          <w:szCs w:val="24"/>
        </w:rPr>
        <w:t>I</w:t>
      </w:r>
      <w:r w:rsidRPr="007F6CE6">
        <w:rPr>
          <w:rFonts w:ascii="Times New Roman" w:hAnsi="Times New Roman"/>
          <w:b/>
          <w:sz w:val="24"/>
          <w:szCs w:val="24"/>
        </w:rPr>
        <w:t>PAL DE LUIZ ALVES/SC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CE6" w:rsidRPr="007F6CE6" w:rsidRDefault="007F6CE6" w:rsidP="007F6C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>COMISSÃO DE CONSTITUIÇÃO, LEGISLAÇÃO E JUSTIÇA</w:t>
      </w:r>
    </w:p>
    <w:p w:rsidR="007F6CE6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CE6" w:rsidRDefault="00221594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ab/>
      </w:r>
      <w:r w:rsidR="007F6CE6">
        <w:rPr>
          <w:rFonts w:ascii="Times New Roman" w:hAnsi="Times New Roman"/>
          <w:sz w:val="24"/>
          <w:szCs w:val="24"/>
        </w:rPr>
        <w:t xml:space="preserve">Conforme art. 74, I e art. 75 do Regimento Interno a presente comissão irá analisar o </w:t>
      </w:r>
      <w:r w:rsidR="007F6CE6" w:rsidRPr="007F6CE6">
        <w:rPr>
          <w:rFonts w:ascii="Times New Roman" w:hAnsi="Times New Roman"/>
          <w:b/>
          <w:sz w:val="24"/>
          <w:szCs w:val="24"/>
        </w:rPr>
        <w:t>PROJETO DE LEI Nº 0</w:t>
      </w:r>
      <w:r w:rsidR="008723D3">
        <w:rPr>
          <w:rFonts w:ascii="Times New Roman" w:hAnsi="Times New Roman"/>
          <w:b/>
          <w:sz w:val="24"/>
          <w:szCs w:val="24"/>
        </w:rPr>
        <w:t>4</w:t>
      </w:r>
      <w:r w:rsidR="007F6CE6" w:rsidRPr="007F6CE6">
        <w:rPr>
          <w:rFonts w:ascii="Times New Roman" w:hAnsi="Times New Roman"/>
          <w:b/>
          <w:sz w:val="24"/>
          <w:szCs w:val="24"/>
        </w:rPr>
        <w:t>/2018</w:t>
      </w:r>
      <w:r w:rsidR="007F6CE6">
        <w:rPr>
          <w:rFonts w:ascii="Times New Roman" w:hAnsi="Times New Roman"/>
          <w:b/>
          <w:sz w:val="24"/>
          <w:szCs w:val="24"/>
        </w:rPr>
        <w:t xml:space="preserve">, </w:t>
      </w:r>
      <w:r w:rsidR="007F6CE6" w:rsidRPr="007F6CE6">
        <w:rPr>
          <w:rFonts w:ascii="Times New Roman" w:hAnsi="Times New Roman"/>
          <w:sz w:val="24"/>
          <w:szCs w:val="24"/>
        </w:rPr>
        <w:t xml:space="preserve">de autoria do Poder Executivo, que </w:t>
      </w:r>
      <w:r w:rsidR="008723D3">
        <w:rPr>
          <w:rFonts w:ascii="Times New Roman" w:hAnsi="Times New Roman"/>
          <w:sz w:val="24"/>
          <w:szCs w:val="24"/>
        </w:rPr>
        <w:t>altera a Lei Municipal nº 577/1989.</w:t>
      </w:r>
    </w:p>
    <w:p w:rsidR="00221594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>Cabe a esta Comissão manifestar-se quanto à constitucionalidade, à juridicidade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7F6CE6"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legalidade do referido projeto de Lei.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Após análise, estudos e considerações, a Comissão de Constituição, Legislação e Justiça conclui pela constitucionalidade, </w:t>
      </w:r>
      <w:r w:rsidRPr="007F6CE6">
        <w:rPr>
          <w:rFonts w:ascii="Times New Roman" w:hAnsi="Times New Roman"/>
          <w:sz w:val="24"/>
          <w:szCs w:val="24"/>
        </w:rPr>
        <w:t>juridicidade</w:t>
      </w:r>
      <w:r>
        <w:rPr>
          <w:rFonts w:ascii="Times New Roman" w:hAnsi="Times New Roman"/>
          <w:sz w:val="24"/>
          <w:szCs w:val="24"/>
        </w:rPr>
        <w:t xml:space="preserve"> e legalidade do referido projeto de Lei, recomendado sua normal tramitação em Plenário.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1594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Comissão de Constituição, Legislação e Justiça</w:t>
      </w:r>
      <w:r w:rsidRPr="007F6CE6">
        <w:rPr>
          <w:rFonts w:ascii="Times New Roman" w:hAnsi="Times New Roman"/>
          <w:sz w:val="24"/>
          <w:szCs w:val="24"/>
        </w:rPr>
        <w:t xml:space="preserve"> </w:t>
      </w:r>
      <w:r w:rsidR="00221594" w:rsidRPr="007F6CE6">
        <w:rPr>
          <w:rFonts w:ascii="Times New Roman" w:hAnsi="Times New Roman"/>
          <w:sz w:val="24"/>
          <w:szCs w:val="24"/>
        </w:rPr>
        <w:t xml:space="preserve">em </w:t>
      </w:r>
      <w:r w:rsidR="008723D3">
        <w:rPr>
          <w:rFonts w:ascii="Times New Roman" w:hAnsi="Times New Roman"/>
          <w:sz w:val="24"/>
          <w:szCs w:val="24"/>
        </w:rPr>
        <w:t>19</w:t>
      </w:r>
      <w:r w:rsidR="00221594" w:rsidRPr="007F6CE6">
        <w:rPr>
          <w:rFonts w:ascii="Times New Roman" w:hAnsi="Times New Roman"/>
          <w:sz w:val="24"/>
          <w:szCs w:val="24"/>
        </w:rPr>
        <w:t xml:space="preserve"> de</w:t>
      </w:r>
      <w:r w:rsidR="008723D3">
        <w:rPr>
          <w:rFonts w:ascii="Times New Roman" w:hAnsi="Times New Roman"/>
          <w:sz w:val="24"/>
          <w:szCs w:val="24"/>
        </w:rPr>
        <w:t xml:space="preserve"> fevereiro</w:t>
      </w:r>
      <w:r w:rsidR="00221594" w:rsidRPr="007F6CE6">
        <w:rPr>
          <w:rFonts w:ascii="Times New Roman" w:hAnsi="Times New Roman"/>
          <w:sz w:val="24"/>
          <w:szCs w:val="24"/>
        </w:rPr>
        <w:t xml:space="preserve"> de 2018.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1594" w:rsidRPr="007F6CE6" w:rsidRDefault="007F6CE6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SAULO BRÁS WILL</w:t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EUNILTON FONTANIVE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>Presidente</w:t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  <w:t>Relator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7F6CE6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ACIR JOSÉ DE FREITAS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>Membro</w:t>
      </w:r>
    </w:p>
    <w:sectPr w:rsidR="003A4B02" w:rsidRPr="007F6CE6" w:rsidSect="00EE3744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9BD" w:rsidRDefault="008549BD" w:rsidP="0074053B">
      <w:pPr>
        <w:spacing w:after="0" w:line="240" w:lineRule="auto"/>
      </w:pPr>
      <w:r>
        <w:separator/>
      </w:r>
    </w:p>
  </w:endnote>
  <w:endnote w:type="continuationSeparator" w:id="1">
    <w:p w:rsidR="008549BD" w:rsidRDefault="008549BD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9BD" w:rsidRDefault="008549BD" w:rsidP="0074053B">
      <w:pPr>
        <w:spacing w:after="0" w:line="240" w:lineRule="auto"/>
      </w:pPr>
      <w:r>
        <w:separator/>
      </w:r>
    </w:p>
  </w:footnote>
  <w:footnote w:type="continuationSeparator" w:id="1">
    <w:p w:rsidR="008549BD" w:rsidRDefault="008549BD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Default="00CD3C47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36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6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fldSimple w:instr=" PAGE    \* MERGEFORMAT ">
                      <w:r w:rsidR="008723D3" w:rsidRPr="008723D3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1028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1027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1027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6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1026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549BD"/>
    <w:rsid w:val="00043E01"/>
    <w:rsid w:val="000F45AC"/>
    <w:rsid w:val="00221594"/>
    <w:rsid w:val="002C2BE4"/>
    <w:rsid w:val="003A4B02"/>
    <w:rsid w:val="003C27FC"/>
    <w:rsid w:val="003D4A89"/>
    <w:rsid w:val="00697624"/>
    <w:rsid w:val="0072680A"/>
    <w:rsid w:val="0074053B"/>
    <w:rsid w:val="007C177F"/>
    <w:rsid w:val="007F6CE6"/>
    <w:rsid w:val="008549BD"/>
    <w:rsid w:val="008723D3"/>
    <w:rsid w:val="00B11747"/>
    <w:rsid w:val="00B3316B"/>
    <w:rsid w:val="00CD3C47"/>
    <w:rsid w:val="00CD5780"/>
    <w:rsid w:val="00E20A1A"/>
    <w:rsid w:val="00E500EF"/>
    <w:rsid w:val="00EB2D7B"/>
    <w:rsid w:val="00EE3744"/>
    <w:rsid w:val="00E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Desktop\Documentos%20C&#226;mara%202018\Modelos\Parecer%20CCJ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CCJ.dotx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Usuario1</cp:lastModifiedBy>
  <cp:revision>1</cp:revision>
  <cp:lastPrinted>2018-02-19T12:16:00Z</cp:lastPrinted>
  <dcterms:created xsi:type="dcterms:W3CDTF">2018-02-19T12:14:00Z</dcterms:created>
  <dcterms:modified xsi:type="dcterms:W3CDTF">2018-02-19T12:16:00Z</dcterms:modified>
</cp:coreProperties>
</file>